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0F1E0" w14:textId="6186656E" w:rsidR="000019BD" w:rsidRDefault="000019BD" w:rsidP="00B157B1">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Pr>
          <w:noProof/>
        </w:rPr>
        <w:drawing>
          <wp:anchor distT="0" distB="0" distL="114300" distR="114300" simplePos="0" relativeHeight="251660288" behindDoc="1" locked="0" layoutInCell="1" allowOverlap="1" wp14:anchorId="5CB9B2FC" wp14:editId="77F49C35">
            <wp:simplePos x="0" y="0"/>
            <wp:positionH relativeFrom="margin">
              <wp:posOffset>1981200</wp:posOffset>
            </wp:positionH>
            <wp:positionV relativeFrom="paragraph">
              <wp:posOffset>0</wp:posOffset>
            </wp:positionV>
            <wp:extent cx="2000250" cy="2000250"/>
            <wp:effectExtent l="0" t="0" r="0" b="0"/>
            <wp:wrapTight wrapText="bothSides">
              <wp:wrapPolygon edited="0">
                <wp:start x="0" y="0"/>
                <wp:lineTo x="0" y="21394"/>
                <wp:lineTo x="21394" y="21394"/>
                <wp:lineTo x="2139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407BB0" w14:textId="48E7D2FC" w:rsidR="000019BD" w:rsidRDefault="000019BD" w:rsidP="00B157B1">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14:paraId="18930941" w14:textId="3097E2C7" w:rsidR="000019BD" w:rsidRDefault="000019BD" w:rsidP="000019BD">
      <w:pPr>
        <w:jc w:val="center"/>
        <w:rPr>
          <w:rFonts w:ascii="Libre Baskerville" w:hAnsi="Libre Baskerville"/>
          <w:color w:val="008000"/>
          <w:kern w:val="0"/>
          <w:sz w:val="56"/>
          <w:szCs w:val="56"/>
          <w14:ligatures w14:val="none"/>
        </w:rPr>
      </w:pPr>
    </w:p>
    <w:p w14:paraId="5949389D" w14:textId="3DE7DC8C" w:rsidR="000019BD" w:rsidRDefault="000019BD" w:rsidP="000019BD">
      <w:pPr>
        <w:jc w:val="center"/>
        <w:rPr>
          <w:rFonts w:ascii="Libre Baskerville" w:hAnsi="Libre Baskerville"/>
          <w:color w:val="008000"/>
          <w:kern w:val="0"/>
          <w:sz w:val="56"/>
          <w:szCs w:val="56"/>
          <w14:ligatures w14:val="none"/>
        </w:rPr>
      </w:pPr>
    </w:p>
    <w:p w14:paraId="50AAC1D4" w14:textId="63029FD8" w:rsidR="000019BD" w:rsidRPr="00861518" w:rsidRDefault="000019BD" w:rsidP="000019BD">
      <w:pPr>
        <w:jc w:val="center"/>
        <w:rPr>
          <w:rFonts w:ascii="Libre Baskerville" w:hAnsi="Libre Baskerville"/>
          <w:color w:val="008000"/>
          <w:kern w:val="0"/>
          <w:sz w:val="28"/>
          <w:szCs w:val="28"/>
          <w14:ligatures w14:val="none"/>
        </w:rPr>
      </w:pPr>
    </w:p>
    <w:p w14:paraId="0BD11A47" w14:textId="3CCAC731" w:rsidR="00861518" w:rsidRPr="00861518" w:rsidRDefault="000019BD" w:rsidP="004A4481">
      <w:pPr>
        <w:jc w:val="center"/>
        <w:rPr>
          <w:rFonts w:ascii="Libre Baskerville" w:hAnsi="Libre Baskerville"/>
          <w:color w:val="008000"/>
          <w:kern w:val="0"/>
          <w:sz w:val="72"/>
          <w:szCs w:val="72"/>
          <w14:ligatures w14:val="none"/>
        </w:rPr>
      </w:pPr>
      <w:r w:rsidRPr="00861518">
        <w:rPr>
          <w:rFonts w:ascii="Libre Baskerville" w:hAnsi="Libre Baskerville"/>
          <w:color w:val="008000"/>
          <w:kern w:val="0"/>
          <w:sz w:val="72"/>
          <w:szCs w:val="72"/>
          <w14:ligatures w14:val="none"/>
        </w:rPr>
        <w:t>Special Needs</w:t>
      </w:r>
      <w:r w:rsidRPr="000019BD">
        <w:rPr>
          <w:rFonts w:ascii="Libre Baskerville" w:hAnsi="Libre Baskerville"/>
          <w:color w:val="008000"/>
          <w:kern w:val="0"/>
          <w:sz w:val="72"/>
          <w:szCs w:val="72"/>
          <w14:ligatures w14:val="none"/>
        </w:rPr>
        <w:t xml:space="preserve"> Unit </w:t>
      </w:r>
    </w:p>
    <w:p w14:paraId="2A2DC6BC" w14:textId="4A486F9A" w:rsidR="00861518" w:rsidRPr="004A4481" w:rsidRDefault="00414065" w:rsidP="00861518">
      <w:pPr>
        <w:jc w:val="center"/>
        <w:rPr>
          <w:rFonts w:ascii="Libre Baskerville" w:hAnsi="Libre Baskerville"/>
          <w:color w:val="008000"/>
          <w:kern w:val="0"/>
          <w:sz w:val="56"/>
          <w:szCs w:val="56"/>
          <w14:ligatures w14:val="none"/>
        </w:rPr>
      </w:pPr>
      <w:r w:rsidRPr="00861518">
        <w:rPr>
          <w:rFonts w:ascii="Times New Roman" w:eastAsia="Times New Roman" w:hAnsi="Times New Roman" w:cs="Times New Roman"/>
          <w:b/>
          <w:bCs/>
          <w:noProof/>
          <w:kern w:val="0"/>
          <w:sz w:val="72"/>
          <w:szCs w:val="72"/>
          <w14:ligatures w14:val="none"/>
        </w:rPr>
        <w:drawing>
          <wp:anchor distT="0" distB="0" distL="114300" distR="114300" simplePos="0" relativeHeight="251665408" behindDoc="1" locked="0" layoutInCell="1" allowOverlap="1" wp14:anchorId="5FD1F04B" wp14:editId="6B48CB9E">
            <wp:simplePos x="0" y="0"/>
            <wp:positionH relativeFrom="margin">
              <wp:posOffset>914400</wp:posOffset>
            </wp:positionH>
            <wp:positionV relativeFrom="paragraph">
              <wp:posOffset>543560</wp:posOffset>
            </wp:positionV>
            <wp:extent cx="3914140" cy="4762500"/>
            <wp:effectExtent l="0" t="0" r="0" b="0"/>
            <wp:wrapTight wrapText="bothSides">
              <wp:wrapPolygon edited="0">
                <wp:start x="0" y="0"/>
                <wp:lineTo x="0" y="21514"/>
                <wp:lineTo x="21446" y="21514"/>
                <wp:lineTo x="21446" y="0"/>
                <wp:lineTo x="0" y="0"/>
              </wp:wrapPolygon>
            </wp:wrapTight>
            <wp:docPr id="5033476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4140" cy="476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518" w:rsidRPr="000019BD">
        <w:rPr>
          <w:rFonts w:ascii="Libre Baskerville" w:hAnsi="Libre Baskerville"/>
          <w:color w:val="008000"/>
          <w:kern w:val="0"/>
          <w:sz w:val="56"/>
          <w:szCs w:val="56"/>
          <w14:ligatures w14:val="none"/>
        </w:rPr>
        <w:t>Parent Handbook</w:t>
      </w:r>
    </w:p>
    <w:p w14:paraId="64D5B2EB" w14:textId="45004A1F" w:rsidR="000019BD" w:rsidRDefault="000019BD" w:rsidP="00B157B1">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14:paraId="6FED3B42" w14:textId="16731C2D" w:rsidR="000019BD" w:rsidRDefault="000019BD">
      <w:pP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br w:type="page"/>
      </w:r>
    </w:p>
    <w:p w14:paraId="6BAE475B" w14:textId="77777777" w:rsidR="00C728EB" w:rsidRDefault="00C728EB" w:rsidP="000019BD">
      <w:pPr>
        <w:spacing w:before="100" w:beforeAutospacing="1" w:after="100" w:afterAutospacing="1" w:line="240" w:lineRule="auto"/>
        <w:jc w:val="center"/>
        <w:rPr>
          <w:rFonts w:ascii="Lato" w:eastAsia="Times New Roman" w:hAnsi="Lato" w:cs="Times New Roman"/>
          <w:b/>
          <w:bCs/>
          <w:kern w:val="0"/>
          <w:sz w:val="24"/>
          <w:szCs w:val="24"/>
          <w:u w:val="single"/>
          <w14:ligatures w14:val="none"/>
        </w:rPr>
      </w:pPr>
    </w:p>
    <w:p w14:paraId="188A161F" w14:textId="75201ABA" w:rsidR="00B157B1" w:rsidRPr="008F25C2" w:rsidRDefault="00B157B1" w:rsidP="000019BD">
      <w:pPr>
        <w:spacing w:before="100" w:beforeAutospacing="1" w:after="100" w:afterAutospacing="1" w:line="240" w:lineRule="auto"/>
        <w:jc w:val="center"/>
        <w:rPr>
          <w:rFonts w:ascii="Lato" w:eastAsia="Times New Roman" w:hAnsi="Lato" w:cs="Times New Roman"/>
          <w:b/>
          <w:bCs/>
          <w:kern w:val="0"/>
          <w:sz w:val="24"/>
          <w:szCs w:val="24"/>
          <w:u w:val="single"/>
          <w14:ligatures w14:val="none"/>
        </w:rPr>
      </w:pPr>
      <w:r w:rsidRPr="00B157B1">
        <w:rPr>
          <w:rFonts w:ascii="Lato" w:eastAsia="Times New Roman" w:hAnsi="Lato" w:cs="Times New Roman"/>
          <w:b/>
          <w:bCs/>
          <w:kern w:val="0"/>
          <w:sz w:val="24"/>
          <w:szCs w:val="24"/>
          <w:u w:val="single"/>
          <w14:ligatures w14:val="none"/>
        </w:rPr>
        <w:t>Table of Contents</w:t>
      </w:r>
    </w:p>
    <w:p w14:paraId="3912582A" w14:textId="77777777" w:rsidR="008F25C2" w:rsidRPr="00B157B1" w:rsidRDefault="008F25C2" w:rsidP="000F5F15">
      <w:pPr>
        <w:spacing w:before="100" w:beforeAutospacing="1" w:after="100" w:afterAutospacing="1" w:line="240" w:lineRule="auto"/>
        <w:jc w:val="center"/>
        <w:rPr>
          <w:rFonts w:ascii="Lato" w:eastAsia="Times New Roman" w:hAnsi="Lato" w:cs="Times New Roman"/>
          <w:kern w:val="0"/>
          <w:sz w:val="24"/>
          <w:szCs w:val="24"/>
          <w14:ligatures w14:val="none"/>
        </w:rPr>
      </w:pPr>
    </w:p>
    <w:p w14:paraId="5A6FC0AB" w14:textId="18230554" w:rsidR="000019BD" w:rsidRPr="000019BD" w:rsidRDefault="000019BD" w:rsidP="000F5F15">
      <w:pPr>
        <w:ind w:left="360"/>
        <w:jc w:val="center"/>
        <w:rPr>
          <w:rFonts w:ascii="Lato" w:hAnsi="Lato"/>
        </w:rPr>
      </w:pPr>
      <w:r w:rsidRPr="000019BD">
        <w:rPr>
          <w:rFonts w:ascii="Lato" w:hAnsi="Lato"/>
        </w:rPr>
        <w:t>Welcome …………………………………………………………………….……………………</w:t>
      </w:r>
      <w:proofErr w:type="gramStart"/>
      <w:r w:rsidRPr="000019BD">
        <w:rPr>
          <w:rFonts w:ascii="Lato" w:hAnsi="Lato"/>
        </w:rPr>
        <w:t>…..</w:t>
      </w:r>
      <w:proofErr w:type="gramEnd"/>
      <w:r w:rsidR="00BF4335">
        <w:rPr>
          <w:rFonts w:ascii="Lato" w:hAnsi="Lato"/>
        </w:rPr>
        <w:t>2</w:t>
      </w:r>
    </w:p>
    <w:p w14:paraId="0C3F36AB" w14:textId="58AEEDA2" w:rsidR="000019BD" w:rsidRPr="000019BD" w:rsidRDefault="000019BD" w:rsidP="000F5F15">
      <w:pPr>
        <w:ind w:left="360"/>
        <w:jc w:val="center"/>
        <w:rPr>
          <w:rFonts w:ascii="Lato" w:hAnsi="Lato"/>
        </w:rPr>
      </w:pPr>
      <w:r w:rsidRPr="000019BD">
        <w:rPr>
          <w:rFonts w:ascii="Lato" w:hAnsi="Lato"/>
        </w:rPr>
        <w:t>Program Philosophy ……………………………………………………</w:t>
      </w:r>
      <w:r w:rsidR="00F32928">
        <w:rPr>
          <w:rFonts w:ascii="Lato" w:hAnsi="Lato"/>
        </w:rPr>
        <w:t>..</w:t>
      </w:r>
      <w:r w:rsidRPr="000019BD">
        <w:rPr>
          <w:rFonts w:ascii="Lato" w:hAnsi="Lato"/>
        </w:rPr>
        <w:t>.…</w:t>
      </w:r>
      <w:r w:rsidR="00BF4335">
        <w:rPr>
          <w:rFonts w:ascii="Lato" w:hAnsi="Lato"/>
        </w:rPr>
        <w:t>….</w:t>
      </w:r>
      <w:r w:rsidRPr="000019BD">
        <w:rPr>
          <w:rFonts w:ascii="Lato" w:hAnsi="Lato"/>
        </w:rPr>
        <w:t>…….………….</w:t>
      </w:r>
      <w:r w:rsidR="00BF4335">
        <w:rPr>
          <w:rFonts w:ascii="Lato" w:hAnsi="Lato"/>
        </w:rPr>
        <w:t>2</w:t>
      </w:r>
    </w:p>
    <w:p w14:paraId="7020E9BA" w14:textId="762D3425" w:rsidR="000019BD" w:rsidRPr="000019BD" w:rsidRDefault="000019BD" w:rsidP="000F5F15">
      <w:pPr>
        <w:ind w:left="360"/>
        <w:jc w:val="center"/>
        <w:rPr>
          <w:rFonts w:ascii="Lato" w:hAnsi="Lato"/>
        </w:rPr>
      </w:pPr>
      <w:r w:rsidRPr="000019BD">
        <w:rPr>
          <w:rFonts w:ascii="Lato" w:hAnsi="Lato"/>
        </w:rPr>
        <w:t>Program Model and Therapeutic Interventions</w:t>
      </w:r>
      <w:bookmarkStart w:id="0" w:name="_Hlk186284326"/>
      <w:r w:rsidRPr="000019BD">
        <w:rPr>
          <w:rFonts w:ascii="Lato" w:hAnsi="Lato"/>
        </w:rPr>
        <w:t>………………….…….…</w:t>
      </w:r>
      <w:proofErr w:type="gramStart"/>
      <w:r w:rsidRPr="000019BD">
        <w:rPr>
          <w:rFonts w:ascii="Lato" w:hAnsi="Lato"/>
        </w:rPr>
        <w:t>…</w:t>
      </w:r>
      <w:r w:rsidR="00F32928">
        <w:rPr>
          <w:rFonts w:ascii="Lato" w:hAnsi="Lato"/>
        </w:rPr>
        <w:t>..</w:t>
      </w:r>
      <w:proofErr w:type="gramEnd"/>
      <w:r w:rsidRPr="000019BD">
        <w:rPr>
          <w:rFonts w:ascii="Lato" w:hAnsi="Lato"/>
        </w:rPr>
        <w:t>…</w:t>
      </w:r>
      <w:bookmarkEnd w:id="0"/>
      <w:proofErr w:type="gramStart"/>
      <w:r w:rsidR="00BF4335">
        <w:rPr>
          <w:rFonts w:ascii="Lato" w:hAnsi="Lato"/>
        </w:rPr>
        <w:t>…..</w:t>
      </w:r>
      <w:proofErr w:type="gramEnd"/>
      <w:r w:rsidR="00BF4335">
        <w:rPr>
          <w:rFonts w:ascii="Lato" w:hAnsi="Lato"/>
        </w:rPr>
        <w:t>3</w:t>
      </w:r>
    </w:p>
    <w:p w14:paraId="5BCBA657" w14:textId="77777777" w:rsidR="00B157B1" w:rsidRDefault="00B157B1" w:rsidP="000F5F15">
      <w:pPr>
        <w:pStyle w:val="ListParagraph"/>
        <w:numPr>
          <w:ilvl w:val="0"/>
          <w:numId w:val="12"/>
        </w:numPr>
        <w:spacing w:before="100" w:beforeAutospacing="1" w:after="100" w:afterAutospacing="1" w:line="360" w:lineRule="auto"/>
        <w:rPr>
          <w:rFonts w:ascii="Lato" w:eastAsia="Times New Roman" w:hAnsi="Lato" w:cs="Times New Roman"/>
          <w:kern w:val="0"/>
          <w:sz w:val="24"/>
          <w:szCs w:val="24"/>
          <w14:ligatures w14:val="none"/>
        </w:rPr>
      </w:pPr>
      <w:r w:rsidRPr="000019BD">
        <w:rPr>
          <w:rFonts w:ascii="Lato" w:eastAsia="Times New Roman" w:hAnsi="Lato" w:cs="Times New Roman"/>
          <w:kern w:val="0"/>
          <w:sz w:val="24"/>
          <w:szCs w:val="24"/>
          <w14:ligatures w14:val="none"/>
        </w:rPr>
        <w:t>Psychiatry</w:t>
      </w:r>
    </w:p>
    <w:p w14:paraId="63F3C5A0" w14:textId="46441DCC" w:rsidR="00682849" w:rsidRPr="000019BD" w:rsidRDefault="00682849" w:rsidP="000F5F15">
      <w:pPr>
        <w:pStyle w:val="ListParagraph"/>
        <w:numPr>
          <w:ilvl w:val="0"/>
          <w:numId w:val="12"/>
        </w:numPr>
        <w:spacing w:before="100" w:beforeAutospacing="1" w:after="100" w:afterAutospacing="1" w:line="360" w:lineRule="auto"/>
        <w:rPr>
          <w:rFonts w:ascii="Lato" w:eastAsia="Times New Roman" w:hAnsi="Lato" w:cs="Times New Roman"/>
          <w:kern w:val="0"/>
          <w:sz w:val="24"/>
          <w:szCs w:val="24"/>
          <w14:ligatures w14:val="none"/>
        </w:rPr>
      </w:pPr>
      <w:r>
        <w:rPr>
          <w:rFonts w:ascii="Lato" w:eastAsia="Times New Roman" w:hAnsi="Lato" w:cs="Times New Roman"/>
          <w:kern w:val="0"/>
          <w:sz w:val="24"/>
          <w:szCs w:val="24"/>
          <w14:ligatures w14:val="none"/>
        </w:rPr>
        <w:t>Medication</w:t>
      </w:r>
    </w:p>
    <w:p w14:paraId="2EB94B39" w14:textId="77777777" w:rsidR="00B157B1" w:rsidRPr="000019BD" w:rsidRDefault="00B157B1" w:rsidP="000F5F15">
      <w:pPr>
        <w:pStyle w:val="ListParagraph"/>
        <w:numPr>
          <w:ilvl w:val="0"/>
          <w:numId w:val="12"/>
        </w:numPr>
        <w:spacing w:before="100" w:beforeAutospacing="1" w:after="100" w:afterAutospacing="1" w:line="360" w:lineRule="auto"/>
        <w:rPr>
          <w:rFonts w:ascii="Lato" w:eastAsia="Times New Roman" w:hAnsi="Lato" w:cs="Times New Roman"/>
          <w:kern w:val="0"/>
          <w:sz w:val="24"/>
          <w:szCs w:val="24"/>
          <w14:ligatures w14:val="none"/>
        </w:rPr>
      </w:pPr>
      <w:r w:rsidRPr="000019BD">
        <w:rPr>
          <w:rFonts w:ascii="Lato" w:eastAsia="Times New Roman" w:hAnsi="Lato" w:cs="Times New Roman"/>
          <w:kern w:val="0"/>
          <w:sz w:val="24"/>
          <w:szCs w:val="24"/>
          <w14:ligatures w14:val="none"/>
        </w:rPr>
        <w:t>Occupational Therapy</w:t>
      </w:r>
    </w:p>
    <w:p w14:paraId="0B69D3C6" w14:textId="694A4EB2" w:rsidR="00B157B1" w:rsidRPr="00D738EF" w:rsidRDefault="00B157B1" w:rsidP="000F5F15">
      <w:pPr>
        <w:pStyle w:val="ListParagraph"/>
        <w:numPr>
          <w:ilvl w:val="0"/>
          <w:numId w:val="12"/>
        </w:numPr>
        <w:spacing w:before="100" w:beforeAutospacing="1" w:after="100" w:afterAutospacing="1" w:line="360" w:lineRule="auto"/>
        <w:rPr>
          <w:rFonts w:ascii="Lato" w:eastAsia="Times New Roman" w:hAnsi="Lato" w:cs="Times New Roman"/>
          <w:kern w:val="0"/>
          <w:sz w:val="24"/>
          <w:szCs w:val="24"/>
          <w14:ligatures w14:val="none"/>
        </w:rPr>
      </w:pPr>
      <w:r w:rsidRPr="000019BD">
        <w:rPr>
          <w:rFonts w:ascii="Lato" w:eastAsia="Times New Roman" w:hAnsi="Lato" w:cs="Times New Roman"/>
          <w:kern w:val="0"/>
          <w:sz w:val="24"/>
          <w:szCs w:val="24"/>
          <w14:ligatures w14:val="none"/>
        </w:rPr>
        <w:t>Functional Behavior Assessment &amp; Data Collection</w:t>
      </w:r>
    </w:p>
    <w:p w14:paraId="0795E130" w14:textId="7110E538" w:rsidR="000019BD" w:rsidRPr="000019BD" w:rsidRDefault="00843627" w:rsidP="000F5F15">
      <w:pPr>
        <w:pStyle w:val="ListParagraph"/>
        <w:numPr>
          <w:ilvl w:val="0"/>
          <w:numId w:val="12"/>
        </w:numPr>
        <w:spacing w:after="0" w:line="360" w:lineRule="auto"/>
        <w:rPr>
          <w:rFonts w:ascii="Lato" w:eastAsia="Times New Roman" w:hAnsi="Lato" w:cs="Times New Roman"/>
          <w:kern w:val="0"/>
          <w:sz w:val="24"/>
          <w:szCs w:val="24"/>
          <w14:ligatures w14:val="none"/>
        </w:rPr>
      </w:pPr>
      <w:r>
        <w:rPr>
          <w:rFonts w:ascii="Lato" w:eastAsia="Times New Roman" w:hAnsi="Lato" w:cs="Times New Roman"/>
          <w:kern w:val="0"/>
          <w:sz w:val="24"/>
          <w:szCs w:val="24"/>
          <w14:ligatures w14:val="none"/>
        </w:rPr>
        <w:t>Skill Development</w:t>
      </w:r>
    </w:p>
    <w:p w14:paraId="590B76BC" w14:textId="77777777" w:rsidR="000019BD" w:rsidRPr="00B157B1" w:rsidRDefault="000019BD" w:rsidP="000F5F15">
      <w:pPr>
        <w:spacing w:after="0" w:line="240" w:lineRule="auto"/>
        <w:ind w:left="1440"/>
        <w:jc w:val="center"/>
        <w:rPr>
          <w:rFonts w:ascii="Lato" w:eastAsia="Times New Roman" w:hAnsi="Lato" w:cs="Times New Roman"/>
          <w:kern w:val="0"/>
          <w:sz w:val="24"/>
          <w:szCs w:val="24"/>
          <w14:ligatures w14:val="none"/>
        </w:rPr>
      </w:pPr>
    </w:p>
    <w:p w14:paraId="47CBF1B4" w14:textId="264BFFEE" w:rsidR="00B157B1" w:rsidRPr="00B157B1" w:rsidRDefault="00B157B1" w:rsidP="000F5F15">
      <w:pPr>
        <w:spacing w:line="240" w:lineRule="auto"/>
        <w:ind w:left="360"/>
        <w:jc w:val="center"/>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Zones of Regulation Framework</w:t>
      </w:r>
      <w:r w:rsidR="00B454C6">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r w:rsidR="00B454C6" w:rsidRPr="000019BD">
        <w:rPr>
          <w:rFonts w:ascii="Lato" w:hAnsi="Lato"/>
        </w:rPr>
        <w:t>……….</w:t>
      </w:r>
      <w:r w:rsidR="00BF4335">
        <w:rPr>
          <w:rFonts w:ascii="Lato" w:hAnsi="Lato"/>
        </w:rPr>
        <w:t>5</w:t>
      </w:r>
    </w:p>
    <w:p w14:paraId="76045B6E" w14:textId="5991F873" w:rsidR="00B157B1" w:rsidRPr="00B157B1" w:rsidRDefault="00B157B1" w:rsidP="000F5F15">
      <w:pPr>
        <w:spacing w:line="240" w:lineRule="auto"/>
        <w:ind w:left="360"/>
        <w:jc w:val="center"/>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Social Skills Development</w:t>
      </w:r>
      <w:r w:rsidR="00B454C6">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r w:rsidR="00B454C6" w:rsidRPr="000019BD">
        <w:rPr>
          <w:rFonts w:ascii="Lato" w:hAnsi="Lato"/>
        </w:rPr>
        <w:t>….…………</w:t>
      </w:r>
      <w:proofErr w:type="gramStart"/>
      <w:r w:rsidR="00BF4335">
        <w:rPr>
          <w:rFonts w:ascii="Lato" w:hAnsi="Lato"/>
        </w:rPr>
        <w:t>…..</w:t>
      </w:r>
      <w:proofErr w:type="gramEnd"/>
      <w:r w:rsidR="000B3269">
        <w:rPr>
          <w:rFonts w:ascii="Lato" w:hAnsi="Lato"/>
        </w:rPr>
        <w:t>6</w:t>
      </w:r>
    </w:p>
    <w:p w14:paraId="20349162" w14:textId="2EFE7B5B" w:rsidR="00B157B1" w:rsidRPr="00B157B1" w:rsidRDefault="00B157B1" w:rsidP="000F5F15">
      <w:pPr>
        <w:spacing w:line="240" w:lineRule="auto"/>
        <w:ind w:left="360"/>
        <w:jc w:val="center"/>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Sample Daily Schedule</w:t>
      </w:r>
      <w:r w:rsidR="00B454C6">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proofErr w:type="gramStart"/>
      <w:r w:rsidR="005E078D">
        <w:rPr>
          <w:rFonts w:ascii="Lato" w:hAnsi="Lato"/>
        </w:rPr>
        <w:t>…</w:t>
      </w:r>
      <w:r w:rsidR="00843627">
        <w:rPr>
          <w:rFonts w:ascii="Lato" w:hAnsi="Lato"/>
        </w:rPr>
        <w:t>..</w:t>
      </w:r>
      <w:r w:rsidR="00B454C6" w:rsidRPr="000019BD">
        <w:rPr>
          <w:rFonts w:ascii="Lato" w:hAnsi="Lato"/>
        </w:rPr>
        <w:t>…</w:t>
      </w:r>
      <w:r w:rsidR="00843627">
        <w:rPr>
          <w:rFonts w:ascii="Lato" w:hAnsi="Lato"/>
        </w:rPr>
        <w:t>..</w:t>
      </w:r>
      <w:proofErr w:type="gramEnd"/>
      <w:r w:rsidR="00B454C6" w:rsidRPr="000019BD">
        <w:rPr>
          <w:rFonts w:ascii="Lato" w:hAnsi="Lato"/>
        </w:rPr>
        <w:t>….</w:t>
      </w:r>
      <w:r w:rsidR="00BF4335">
        <w:rPr>
          <w:rFonts w:ascii="Lato" w:hAnsi="Lato"/>
        </w:rPr>
        <w:t>6</w:t>
      </w:r>
    </w:p>
    <w:p w14:paraId="1BBA3159" w14:textId="6D6F4CC0" w:rsidR="00B157B1" w:rsidRPr="00B157B1" w:rsidRDefault="00B157B1" w:rsidP="000F5F15">
      <w:pPr>
        <w:spacing w:line="240" w:lineRule="auto"/>
        <w:ind w:left="360"/>
        <w:jc w:val="center"/>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Family Services and Caregiver Training</w:t>
      </w:r>
      <w:r w:rsidR="00B454C6">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r w:rsidR="00B454C6" w:rsidRPr="000019BD">
        <w:rPr>
          <w:rFonts w:ascii="Lato" w:hAnsi="Lato"/>
        </w:rPr>
        <w:t>…………….…………</w:t>
      </w:r>
      <w:proofErr w:type="gramStart"/>
      <w:r w:rsidR="00B454C6" w:rsidRPr="000019BD">
        <w:rPr>
          <w:rFonts w:ascii="Lato" w:hAnsi="Lato"/>
        </w:rPr>
        <w:t>…</w:t>
      </w:r>
      <w:r w:rsidR="00843627">
        <w:rPr>
          <w:rFonts w:ascii="Lato" w:hAnsi="Lato"/>
        </w:rPr>
        <w:t>..</w:t>
      </w:r>
      <w:proofErr w:type="gramEnd"/>
      <w:r w:rsidR="00B454C6" w:rsidRPr="000019BD">
        <w:rPr>
          <w:rFonts w:ascii="Lato" w:hAnsi="Lato"/>
        </w:rPr>
        <w:t>…….</w:t>
      </w:r>
      <w:r w:rsidR="00BF4335">
        <w:rPr>
          <w:rFonts w:ascii="Lato" w:hAnsi="Lato"/>
        </w:rPr>
        <w:t>7</w:t>
      </w:r>
    </w:p>
    <w:p w14:paraId="5103E784" w14:textId="1808254E" w:rsidR="00B157B1" w:rsidRPr="00B157B1" w:rsidRDefault="00B157B1" w:rsidP="000F5F15">
      <w:pPr>
        <w:spacing w:line="240" w:lineRule="auto"/>
        <w:ind w:left="360"/>
        <w:jc w:val="center"/>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Educational Services</w:t>
      </w:r>
      <w:r w:rsidR="00B454C6">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proofErr w:type="gramStart"/>
      <w:r w:rsidR="005E078D">
        <w:rPr>
          <w:rFonts w:ascii="Lato" w:hAnsi="Lato"/>
        </w:rPr>
        <w:t>…..</w:t>
      </w:r>
      <w:proofErr w:type="gramEnd"/>
      <w:r w:rsidR="00B454C6" w:rsidRPr="000019BD">
        <w:rPr>
          <w:rFonts w:ascii="Lato" w:hAnsi="Lato"/>
        </w:rPr>
        <w:t>……</w:t>
      </w:r>
      <w:r w:rsidR="00843627">
        <w:rPr>
          <w:rFonts w:ascii="Lato" w:hAnsi="Lato"/>
        </w:rPr>
        <w:t>.</w:t>
      </w:r>
      <w:r w:rsidR="00B454C6" w:rsidRPr="000019BD">
        <w:rPr>
          <w:rFonts w:ascii="Lato" w:hAnsi="Lato"/>
        </w:rPr>
        <w:t>…</w:t>
      </w:r>
      <w:r w:rsidR="00BF4335">
        <w:rPr>
          <w:rFonts w:ascii="Lato" w:hAnsi="Lato"/>
        </w:rPr>
        <w:t>..</w:t>
      </w:r>
      <w:r w:rsidR="00843627">
        <w:rPr>
          <w:rFonts w:ascii="Lato" w:hAnsi="Lato"/>
        </w:rPr>
        <w:t>.</w:t>
      </w:r>
      <w:r w:rsidR="00B454C6" w:rsidRPr="000019BD">
        <w:rPr>
          <w:rFonts w:ascii="Lato" w:hAnsi="Lato"/>
        </w:rPr>
        <w:t>….</w:t>
      </w:r>
      <w:r w:rsidR="00BF4335">
        <w:rPr>
          <w:rFonts w:ascii="Lato" w:hAnsi="Lato"/>
        </w:rPr>
        <w:t>7</w:t>
      </w:r>
    </w:p>
    <w:p w14:paraId="1DD59809" w14:textId="0BF2376D" w:rsidR="00B157B1" w:rsidRPr="00B157B1" w:rsidRDefault="00886042" w:rsidP="000F5F15">
      <w:pPr>
        <w:spacing w:line="240" w:lineRule="auto"/>
        <w:ind w:left="360"/>
        <w:jc w:val="center"/>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 xml:space="preserve">Visitation </w:t>
      </w:r>
      <w:r w:rsidR="00843627">
        <w:rPr>
          <w:rFonts w:ascii="Lato" w:eastAsia="Times New Roman" w:hAnsi="Lato" w:cs="Times New Roman"/>
          <w:kern w:val="0"/>
          <w:sz w:val="24"/>
          <w:szCs w:val="24"/>
          <w14:ligatures w14:val="none"/>
        </w:rPr>
        <w:t xml:space="preserve">and </w:t>
      </w:r>
      <w:r w:rsidRPr="00B157B1">
        <w:rPr>
          <w:rFonts w:ascii="Lato" w:eastAsia="Times New Roman" w:hAnsi="Lato" w:cs="Times New Roman"/>
          <w:kern w:val="0"/>
          <w:sz w:val="24"/>
          <w:szCs w:val="24"/>
          <w14:ligatures w14:val="none"/>
        </w:rPr>
        <w:t>Guidelines</w:t>
      </w:r>
      <w:r>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proofErr w:type="gramStart"/>
      <w:r w:rsidR="005E078D">
        <w:rPr>
          <w:rFonts w:ascii="Lato" w:hAnsi="Lato"/>
        </w:rPr>
        <w:t>…</w:t>
      </w:r>
      <w:r w:rsidR="00843627">
        <w:rPr>
          <w:rFonts w:ascii="Lato" w:hAnsi="Lato"/>
        </w:rPr>
        <w:t>..</w:t>
      </w:r>
      <w:proofErr w:type="gramEnd"/>
      <w:r w:rsidR="005E078D">
        <w:rPr>
          <w:rFonts w:ascii="Lato" w:hAnsi="Lato"/>
        </w:rPr>
        <w:t>………………</w:t>
      </w:r>
      <w:r w:rsidR="00843627">
        <w:rPr>
          <w:rFonts w:ascii="Lato" w:hAnsi="Lato"/>
        </w:rPr>
        <w:t>…</w:t>
      </w:r>
      <w:r w:rsidR="00B454C6" w:rsidRPr="000019BD">
        <w:rPr>
          <w:rFonts w:ascii="Lato" w:hAnsi="Lato"/>
        </w:rPr>
        <w:t>……….…</w:t>
      </w:r>
      <w:r w:rsidR="00843627">
        <w:rPr>
          <w:rFonts w:ascii="Lato" w:hAnsi="Lato"/>
        </w:rPr>
        <w:t>.</w:t>
      </w:r>
      <w:r w:rsidR="00B454C6" w:rsidRPr="000019BD">
        <w:rPr>
          <w:rFonts w:ascii="Lato" w:hAnsi="Lato"/>
        </w:rPr>
        <w:t>…</w:t>
      </w:r>
      <w:r w:rsidR="00F32928">
        <w:rPr>
          <w:rFonts w:ascii="Lato" w:hAnsi="Lato"/>
        </w:rPr>
        <w:t>…</w:t>
      </w:r>
      <w:proofErr w:type="gramStart"/>
      <w:r w:rsidR="00B454C6" w:rsidRPr="000019BD">
        <w:rPr>
          <w:rFonts w:ascii="Lato" w:hAnsi="Lato"/>
        </w:rPr>
        <w:t>…</w:t>
      </w:r>
      <w:r w:rsidR="00BF4335">
        <w:rPr>
          <w:rFonts w:ascii="Lato" w:hAnsi="Lato"/>
        </w:rPr>
        <w:t>..</w:t>
      </w:r>
      <w:proofErr w:type="gramEnd"/>
      <w:r w:rsidR="00B454C6" w:rsidRPr="000019BD">
        <w:rPr>
          <w:rFonts w:ascii="Lato" w:hAnsi="Lato"/>
        </w:rPr>
        <w:t>…</w:t>
      </w:r>
      <w:r w:rsidR="00BF4335">
        <w:rPr>
          <w:rFonts w:ascii="Lato" w:hAnsi="Lato"/>
        </w:rPr>
        <w:t>……</w:t>
      </w:r>
      <w:r w:rsidR="000B3269">
        <w:rPr>
          <w:rFonts w:ascii="Lato" w:hAnsi="Lato"/>
        </w:rPr>
        <w:t>8</w:t>
      </w:r>
    </w:p>
    <w:p w14:paraId="26364605" w14:textId="035220B4" w:rsidR="00B157B1" w:rsidRPr="00B157B1" w:rsidRDefault="00886042" w:rsidP="000F5F15">
      <w:pPr>
        <w:spacing w:line="240" w:lineRule="auto"/>
        <w:ind w:left="360"/>
        <w:jc w:val="center"/>
        <w:rPr>
          <w:rFonts w:ascii="Lato" w:eastAsia="Times New Roman" w:hAnsi="Lato" w:cs="Times New Roman"/>
          <w:kern w:val="0"/>
          <w:sz w:val="24"/>
          <w:szCs w:val="24"/>
          <w14:ligatures w14:val="none"/>
        </w:rPr>
      </w:pPr>
      <w:r>
        <w:rPr>
          <w:rFonts w:ascii="Lato" w:eastAsia="Times New Roman" w:hAnsi="Lato" w:cs="Times New Roman"/>
          <w:kern w:val="0"/>
          <w:sz w:val="24"/>
          <w:szCs w:val="24"/>
          <w14:ligatures w14:val="none"/>
        </w:rPr>
        <w:t>Discharge Planning</w:t>
      </w:r>
      <w:r w:rsidR="00B454C6">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r w:rsidR="00B454C6" w:rsidRPr="000019BD">
        <w:rPr>
          <w:rFonts w:ascii="Lato" w:hAnsi="Lato"/>
        </w:rPr>
        <w:t>……….…….…</w:t>
      </w:r>
      <w:r w:rsidR="00843627">
        <w:rPr>
          <w:rFonts w:ascii="Lato" w:hAnsi="Lato"/>
        </w:rPr>
        <w:t>.</w:t>
      </w:r>
      <w:r w:rsidR="00B454C6" w:rsidRPr="000019BD">
        <w:rPr>
          <w:rFonts w:ascii="Lato" w:hAnsi="Lato"/>
        </w:rPr>
        <w:t>………….</w:t>
      </w:r>
      <w:r w:rsidR="000B3269">
        <w:rPr>
          <w:rFonts w:ascii="Lato" w:hAnsi="Lato"/>
        </w:rPr>
        <w:t>9</w:t>
      </w:r>
    </w:p>
    <w:p w14:paraId="0B2902DD" w14:textId="56FDAAA0" w:rsidR="00B157B1" w:rsidRPr="00B157B1" w:rsidRDefault="00B157B1" w:rsidP="000F5F15">
      <w:pPr>
        <w:spacing w:line="240" w:lineRule="auto"/>
        <w:ind w:left="360"/>
        <w:jc w:val="center"/>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Food Services</w:t>
      </w:r>
      <w:r w:rsidR="00B454C6">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proofErr w:type="gramStart"/>
      <w:r w:rsidR="005E078D">
        <w:rPr>
          <w:rFonts w:ascii="Lato" w:hAnsi="Lato"/>
        </w:rPr>
        <w:t>…..</w:t>
      </w:r>
      <w:proofErr w:type="gramEnd"/>
      <w:r w:rsidR="00B454C6" w:rsidRPr="000019BD">
        <w:rPr>
          <w:rFonts w:ascii="Lato" w:hAnsi="Lato"/>
        </w:rPr>
        <w:t>….……</w:t>
      </w:r>
      <w:r w:rsidR="00843627">
        <w:rPr>
          <w:rFonts w:ascii="Lato" w:hAnsi="Lato"/>
        </w:rPr>
        <w:t>.</w:t>
      </w:r>
      <w:r w:rsidR="00B454C6" w:rsidRPr="000019BD">
        <w:rPr>
          <w:rFonts w:ascii="Lato" w:hAnsi="Lato"/>
        </w:rPr>
        <w:t>……….</w:t>
      </w:r>
      <w:r w:rsidR="00BF4335">
        <w:rPr>
          <w:rFonts w:ascii="Lato" w:hAnsi="Lato"/>
        </w:rPr>
        <w:t>9</w:t>
      </w:r>
    </w:p>
    <w:p w14:paraId="3F5F91FB" w14:textId="3A3A7099" w:rsidR="00B157B1" w:rsidRPr="00B157B1" w:rsidRDefault="00B157B1" w:rsidP="000F5F15">
      <w:pPr>
        <w:spacing w:line="240" w:lineRule="auto"/>
        <w:ind w:left="360"/>
        <w:jc w:val="center"/>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Helpful Caregiver Tips</w:t>
      </w:r>
      <w:r w:rsidR="00B454C6">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r w:rsidR="00B454C6" w:rsidRPr="000019BD">
        <w:rPr>
          <w:rFonts w:ascii="Lato" w:hAnsi="Lato"/>
        </w:rPr>
        <w:t>……….…….……</w:t>
      </w:r>
      <w:r w:rsidR="00843627">
        <w:rPr>
          <w:rFonts w:ascii="Lato" w:hAnsi="Lato"/>
        </w:rPr>
        <w:t>.</w:t>
      </w:r>
      <w:r w:rsidR="00B454C6" w:rsidRPr="000019BD">
        <w:rPr>
          <w:rFonts w:ascii="Lato" w:hAnsi="Lato"/>
        </w:rPr>
        <w:t>……</w:t>
      </w:r>
      <w:r w:rsidR="00BF4335">
        <w:rPr>
          <w:rFonts w:ascii="Lato" w:hAnsi="Lato"/>
        </w:rPr>
        <w:t>….</w:t>
      </w:r>
      <w:r w:rsidR="00F32928">
        <w:rPr>
          <w:rFonts w:ascii="Lato" w:hAnsi="Lato"/>
        </w:rPr>
        <w:t>9</w:t>
      </w:r>
    </w:p>
    <w:p w14:paraId="50701EC7" w14:textId="7F6AF889" w:rsidR="00B157B1" w:rsidRPr="00B157B1" w:rsidRDefault="00B157B1" w:rsidP="000F5F15">
      <w:pPr>
        <w:spacing w:line="240" w:lineRule="auto"/>
        <w:ind w:left="360"/>
        <w:jc w:val="center"/>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Patient Rights</w:t>
      </w:r>
      <w:r w:rsidR="00B454C6">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proofErr w:type="gramStart"/>
      <w:r w:rsidR="005E078D">
        <w:rPr>
          <w:rFonts w:ascii="Lato" w:hAnsi="Lato"/>
        </w:rPr>
        <w:t>…..</w:t>
      </w:r>
      <w:proofErr w:type="gramEnd"/>
      <w:r w:rsidR="00B454C6" w:rsidRPr="000019BD">
        <w:rPr>
          <w:rFonts w:ascii="Lato" w:hAnsi="Lato"/>
        </w:rPr>
        <w:t>….………</w:t>
      </w:r>
      <w:r w:rsidR="00843627">
        <w:rPr>
          <w:rFonts w:ascii="Lato" w:hAnsi="Lato"/>
        </w:rPr>
        <w:t>.</w:t>
      </w:r>
      <w:r w:rsidR="00B454C6" w:rsidRPr="000019BD">
        <w:rPr>
          <w:rFonts w:ascii="Lato" w:hAnsi="Lato"/>
        </w:rPr>
        <w:t>…….</w:t>
      </w:r>
      <w:r w:rsidR="00BF4335">
        <w:rPr>
          <w:rFonts w:ascii="Lato" w:hAnsi="Lato"/>
        </w:rPr>
        <w:t>10</w:t>
      </w:r>
    </w:p>
    <w:p w14:paraId="785994E7" w14:textId="797F3D2F" w:rsidR="00B157B1" w:rsidRPr="00B157B1" w:rsidRDefault="00B157B1" w:rsidP="000F5F15">
      <w:pPr>
        <w:spacing w:line="240" w:lineRule="auto"/>
        <w:ind w:left="360"/>
        <w:jc w:val="center"/>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Contact Information</w:t>
      </w:r>
      <w:r w:rsidR="00B454C6">
        <w:rPr>
          <w:rFonts w:ascii="Lato" w:eastAsia="Times New Roman" w:hAnsi="Lato" w:cs="Times New Roman"/>
          <w:kern w:val="0"/>
          <w:sz w:val="24"/>
          <w:szCs w:val="24"/>
          <w14:ligatures w14:val="none"/>
        </w:rPr>
        <w:t xml:space="preserve"> </w:t>
      </w:r>
      <w:r w:rsidR="00B454C6" w:rsidRPr="000019BD">
        <w:rPr>
          <w:rFonts w:ascii="Lato" w:hAnsi="Lato"/>
        </w:rPr>
        <w:t>……………</w:t>
      </w:r>
      <w:r w:rsidR="005E078D">
        <w:rPr>
          <w:rFonts w:ascii="Lato" w:hAnsi="Lato"/>
        </w:rPr>
        <w:t>………………………………</w:t>
      </w:r>
      <w:proofErr w:type="gramStart"/>
      <w:r w:rsidR="005E078D">
        <w:rPr>
          <w:rFonts w:ascii="Lato" w:hAnsi="Lato"/>
        </w:rPr>
        <w:t>…..</w:t>
      </w:r>
      <w:proofErr w:type="gramEnd"/>
      <w:r w:rsidR="00B454C6" w:rsidRPr="000019BD">
        <w:rPr>
          <w:rFonts w:ascii="Lato" w:hAnsi="Lato"/>
        </w:rPr>
        <w:t>…….…….………</w:t>
      </w:r>
      <w:r w:rsidR="00843627">
        <w:rPr>
          <w:rFonts w:ascii="Lato" w:hAnsi="Lato"/>
        </w:rPr>
        <w:t>.</w:t>
      </w:r>
      <w:r w:rsidR="00B454C6" w:rsidRPr="000019BD">
        <w:rPr>
          <w:rFonts w:ascii="Lato" w:hAnsi="Lato"/>
        </w:rPr>
        <w:t>…….</w:t>
      </w:r>
      <w:r w:rsidR="00BF4335">
        <w:rPr>
          <w:rFonts w:ascii="Lato" w:hAnsi="Lato"/>
        </w:rPr>
        <w:t>1</w:t>
      </w:r>
      <w:r w:rsidR="00C328B6">
        <w:rPr>
          <w:rFonts w:ascii="Lato" w:hAnsi="Lato"/>
        </w:rPr>
        <w:t>1</w:t>
      </w:r>
    </w:p>
    <w:p w14:paraId="1FB24F3E" w14:textId="1DF9ED6D" w:rsidR="00B157B1" w:rsidRPr="00B157B1" w:rsidRDefault="00B157B1" w:rsidP="00B157B1">
      <w:pPr>
        <w:spacing w:after="0" w:line="240" w:lineRule="auto"/>
        <w:rPr>
          <w:rFonts w:ascii="Lato" w:eastAsia="Times New Roman" w:hAnsi="Lato" w:cs="Times New Roman"/>
          <w:kern w:val="0"/>
          <w:sz w:val="24"/>
          <w:szCs w:val="24"/>
          <w14:ligatures w14:val="none"/>
        </w:rPr>
      </w:pPr>
    </w:p>
    <w:p w14:paraId="1279B0F6" w14:textId="77777777" w:rsidR="002035AB" w:rsidRDefault="002035AB" w:rsidP="00B157B1">
      <w:pPr>
        <w:spacing w:before="100" w:beforeAutospacing="1" w:after="100" w:afterAutospacing="1" w:line="240" w:lineRule="auto"/>
        <w:outlineLvl w:val="2"/>
        <w:rPr>
          <w:rFonts w:ascii="Lato" w:eastAsia="Times New Roman" w:hAnsi="Lato" w:cs="Times New Roman"/>
          <w:b/>
          <w:bCs/>
          <w:kern w:val="0"/>
          <w:sz w:val="24"/>
          <w:szCs w:val="24"/>
          <w14:ligatures w14:val="none"/>
        </w:rPr>
      </w:pPr>
    </w:p>
    <w:p w14:paraId="38003D0A" w14:textId="77777777" w:rsidR="002035AB" w:rsidRDefault="002035AB" w:rsidP="00B157B1">
      <w:pPr>
        <w:spacing w:before="100" w:beforeAutospacing="1" w:after="100" w:afterAutospacing="1" w:line="240" w:lineRule="auto"/>
        <w:outlineLvl w:val="2"/>
        <w:rPr>
          <w:rFonts w:ascii="Lato" w:eastAsia="Times New Roman" w:hAnsi="Lato" w:cs="Times New Roman"/>
          <w:b/>
          <w:bCs/>
          <w:kern w:val="0"/>
          <w:sz w:val="24"/>
          <w:szCs w:val="24"/>
          <w14:ligatures w14:val="none"/>
        </w:rPr>
      </w:pPr>
    </w:p>
    <w:p w14:paraId="1114A18D" w14:textId="149F4F42" w:rsidR="002035AB" w:rsidRDefault="00EE3118" w:rsidP="00EE3118">
      <w:pPr>
        <w:tabs>
          <w:tab w:val="left" w:pos="2955"/>
        </w:tabs>
        <w:spacing w:before="100" w:beforeAutospacing="1" w:after="100" w:afterAutospacing="1" w:line="240" w:lineRule="auto"/>
        <w:outlineLvl w:val="2"/>
        <w:rPr>
          <w:rFonts w:ascii="Lato" w:eastAsia="Times New Roman" w:hAnsi="Lato" w:cs="Times New Roman"/>
          <w:b/>
          <w:bCs/>
          <w:kern w:val="0"/>
          <w:sz w:val="24"/>
          <w:szCs w:val="24"/>
          <w14:ligatures w14:val="none"/>
        </w:rPr>
      </w:pPr>
      <w:r>
        <w:rPr>
          <w:rFonts w:ascii="Lato" w:eastAsia="Times New Roman" w:hAnsi="Lato" w:cs="Times New Roman"/>
          <w:b/>
          <w:bCs/>
          <w:kern w:val="0"/>
          <w:sz w:val="24"/>
          <w:szCs w:val="24"/>
          <w14:ligatures w14:val="none"/>
        </w:rPr>
        <w:tab/>
      </w:r>
    </w:p>
    <w:p w14:paraId="35C38A15" w14:textId="086ACA67" w:rsidR="002035AB" w:rsidRDefault="002035AB" w:rsidP="00B157B1">
      <w:pPr>
        <w:spacing w:before="100" w:beforeAutospacing="1" w:after="100" w:afterAutospacing="1" w:line="240" w:lineRule="auto"/>
        <w:outlineLvl w:val="2"/>
        <w:rPr>
          <w:rFonts w:ascii="Lato" w:eastAsia="Times New Roman" w:hAnsi="Lato" w:cs="Times New Roman"/>
          <w:b/>
          <w:bCs/>
          <w:kern w:val="0"/>
          <w:sz w:val="24"/>
          <w:szCs w:val="24"/>
          <w14:ligatures w14:val="none"/>
        </w:rPr>
      </w:pPr>
      <w:r w:rsidRPr="002035AB">
        <w:rPr>
          <w:rFonts w:ascii="Lato" w:eastAsia="Times New Roman" w:hAnsi="Lato" w:cs="Times New Roman"/>
          <w:b/>
          <w:bCs/>
          <w:noProof/>
          <w:kern w:val="0"/>
          <w:sz w:val="24"/>
          <w:szCs w:val="24"/>
          <w14:ligatures w14:val="none"/>
        </w:rPr>
        <w:lastRenderedPageBreak/>
        <w:drawing>
          <wp:anchor distT="0" distB="0" distL="114300" distR="114300" simplePos="0" relativeHeight="251674624" behindDoc="1" locked="0" layoutInCell="1" allowOverlap="1" wp14:anchorId="03E39395" wp14:editId="3589754B">
            <wp:simplePos x="0" y="0"/>
            <wp:positionH relativeFrom="margin">
              <wp:align>right</wp:align>
            </wp:positionH>
            <wp:positionV relativeFrom="paragraph">
              <wp:posOffset>276225</wp:posOffset>
            </wp:positionV>
            <wp:extent cx="5943600" cy="3343275"/>
            <wp:effectExtent l="0" t="0" r="0" b="9525"/>
            <wp:wrapTight wrapText="bothSides">
              <wp:wrapPolygon edited="0">
                <wp:start x="0" y="0"/>
                <wp:lineTo x="0" y="21538"/>
                <wp:lineTo x="21531" y="21538"/>
                <wp:lineTo x="21531" y="0"/>
                <wp:lineTo x="0" y="0"/>
              </wp:wrapPolygon>
            </wp:wrapTight>
            <wp:docPr id="8714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30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p>
    <w:p w14:paraId="37DB2003" w14:textId="77777777" w:rsidR="005B22EA" w:rsidRPr="005B22EA" w:rsidRDefault="005B22EA" w:rsidP="00923FDF">
      <w:pPr>
        <w:spacing w:before="100" w:beforeAutospacing="1" w:after="100" w:afterAutospacing="1" w:line="240" w:lineRule="auto"/>
        <w:outlineLvl w:val="2"/>
        <w:rPr>
          <w:rFonts w:ascii="Lato" w:eastAsia="Times New Roman" w:hAnsi="Lato" w:cs="Times New Roman"/>
          <w:b/>
          <w:bCs/>
          <w:kern w:val="0"/>
          <w:sz w:val="16"/>
          <w:szCs w:val="16"/>
          <w14:ligatures w14:val="none"/>
        </w:rPr>
      </w:pPr>
    </w:p>
    <w:p w14:paraId="1696B19A" w14:textId="75ED9E34" w:rsidR="00B157B1" w:rsidRPr="00B157B1" w:rsidRDefault="00B157B1" w:rsidP="00923FDF">
      <w:pPr>
        <w:spacing w:before="100" w:beforeAutospacing="1" w:after="100" w:afterAutospacing="1" w:line="240" w:lineRule="auto"/>
        <w:outlineLvl w:val="2"/>
        <w:rPr>
          <w:rFonts w:ascii="Lato" w:eastAsia="Times New Roman" w:hAnsi="Lato" w:cs="Times New Roman"/>
          <w:b/>
          <w:bCs/>
          <w:kern w:val="0"/>
          <w:sz w:val="28"/>
          <w:szCs w:val="28"/>
          <w14:ligatures w14:val="none"/>
        </w:rPr>
      </w:pPr>
      <w:r w:rsidRPr="00B157B1">
        <w:rPr>
          <w:rFonts w:ascii="Lato" w:eastAsia="Times New Roman" w:hAnsi="Lato" w:cs="Times New Roman"/>
          <w:b/>
          <w:bCs/>
          <w:kern w:val="0"/>
          <w:sz w:val="28"/>
          <w:szCs w:val="28"/>
          <w14:ligatures w14:val="none"/>
        </w:rPr>
        <w:t>Welcome</w:t>
      </w:r>
      <w:r w:rsidR="002035AB" w:rsidRPr="006433E3">
        <w:rPr>
          <w:rFonts w:ascii="Lato" w:eastAsia="Times New Roman" w:hAnsi="Lato" w:cs="Times New Roman"/>
          <w:b/>
          <w:bCs/>
          <w:kern w:val="0"/>
          <w:sz w:val="28"/>
          <w:szCs w:val="28"/>
          <w14:ligatures w14:val="none"/>
        </w:rPr>
        <w:t>!</w:t>
      </w:r>
    </w:p>
    <w:p w14:paraId="6CB9B55D" w14:textId="7E22C9EF" w:rsidR="006433E3" w:rsidRPr="006433E3" w:rsidRDefault="006433E3" w:rsidP="006433E3">
      <w:pPr>
        <w:pStyle w:val="NormalWeb"/>
        <w:rPr>
          <w:rFonts w:ascii="Lato" w:hAnsi="Lato"/>
        </w:rPr>
      </w:pPr>
      <w:r w:rsidRPr="006433E3">
        <w:rPr>
          <w:rFonts w:ascii="Lato" w:hAnsi="Lato"/>
        </w:rPr>
        <w:t xml:space="preserve">Welcome to the Special Needs Unit (SNU) at Westborough Behavioral Healthcare Hospital (WBHH). Our SNU provides specialized care for children and adolescents, ages 5–17, with autism who are experiencing acute behavioral challenges. We utilize evidence-based treatments tailored to </w:t>
      </w:r>
      <w:r w:rsidR="00AE1A78">
        <w:rPr>
          <w:rFonts w:ascii="Lato" w:hAnsi="Lato"/>
        </w:rPr>
        <w:t>each child's unique needs</w:t>
      </w:r>
      <w:r w:rsidRPr="006433E3">
        <w:rPr>
          <w:rFonts w:ascii="Lato" w:hAnsi="Lato"/>
        </w:rPr>
        <w:t>.</w:t>
      </w:r>
    </w:p>
    <w:p w14:paraId="2B6FA959" w14:textId="77777777" w:rsidR="006433E3" w:rsidRPr="006433E3" w:rsidRDefault="006433E3" w:rsidP="006433E3">
      <w:pPr>
        <w:pStyle w:val="NormalWeb"/>
        <w:rPr>
          <w:rFonts w:ascii="Lato" w:hAnsi="Lato"/>
        </w:rPr>
      </w:pPr>
      <w:r w:rsidRPr="006433E3">
        <w:rPr>
          <w:rFonts w:ascii="Lato" w:hAnsi="Lato"/>
        </w:rPr>
        <w:t>Our primary goal is to stabilize behaviors and equip each patient with the skills necessary for a safe and successful transition to the next stage of their care and support.</w:t>
      </w:r>
    </w:p>
    <w:p w14:paraId="3AC014E0" w14:textId="77777777" w:rsidR="005B22EA" w:rsidRPr="00AE1A78" w:rsidRDefault="005B22EA" w:rsidP="007F4ED0">
      <w:pPr>
        <w:pStyle w:val="NormalWeb"/>
        <w:jc w:val="right"/>
        <w:rPr>
          <w:rFonts w:ascii="Lato" w:hAnsi="Lato"/>
          <w:sz w:val="22"/>
          <w:szCs w:val="22"/>
        </w:rPr>
      </w:pPr>
    </w:p>
    <w:p w14:paraId="7EC93238" w14:textId="77777777" w:rsidR="00B157B1" w:rsidRPr="00B157B1" w:rsidRDefault="00B157B1" w:rsidP="00923FDF">
      <w:pPr>
        <w:spacing w:before="100" w:beforeAutospacing="1" w:after="100" w:afterAutospacing="1" w:line="240" w:lineRule="auto"/>
        <w:outlineLvl w:val="2"/>
        <w:rPr>
          <w:rFonts w:ascii="Lato" w:eastAsia="Times New Roman" w:hAnsi="Lato" w:cs="Times New Roman"/>
          <w:b/>
          <w:bCs/>
          <w:kern w:val="0"/>
          <w:sz w:val="28"/>
          <w:szCs w:val="28"/>
          <w14:ligatures w14:val="none"/>
        </w:rPr>
      </w:pPr>
      <w:r w:rsidRPr="00B157B1">
        <w:rPr>
          <w:rFonts w:ascii="Lato" w:eastAsia="Times New Roman" w:hAnsi="Lato" w:cs="Times New Roman"/>
          <w:b/>
          <w:bCs/>
          <w:kern w:val="0"/>
          <w:sz w:val="28"/>
          <w:szCs w:val="28"/>
          <w14:ligatures w14:val="none"/>
        </w:rPr>
        <w:t>Program Philosophy</w:t>
      </w:r>
    </w:p>
    <w:p w14:paraId="524D3CDD" w14:textId="33949320" w:rsidR="00682849" w:rsidRPr="00682849" w:rsidRDefault="00682849" w:rsidP="00682849">
      <w:pPr>
        <w:pStyle w:val="NormalWeb"/>
        <w:rPr>
          <w:rFonts w:ascii="Lato" w:hAnsi="Lato"/>
        </w:rPr>
      </w:pPr>
      <w:r w:rsidRPr="00682849">
        <w:rPr>
          <w:rFonts w:ascii="Lato" w:hAnsi="Lato"/>
        </w:rPr>
        <w:t xml:space="preserve">The Special Needs Unit is built on a philosophy of family-centered care, recognizing parents and guardians as essential </w:t>
      </w:r>
      <w:r w:rsidR="00BF4335">
        <w:rPr>
          <w:rFonts w:ascii="Lato" w:hAnsi="Lato"/>
        </w:rPr>
        <w:t>treatment team members</w:t>
      </w:r>
      <w:r w:rsidRPr="00682849">
        <w:rPr>
          <w:rFonts w:ascii="Lato" w:hAnsi="Lato"/>
        </w:rPr>
        <w:t xml:space="preserve">. We are committed to providing a safe, respectful environment rooted in </w:t>
      </w:r>
      <w:r w:rsidR="00BF4335">
        <w:rPr>
          <w:rFonts w:ascii="Lato" w:hAnsi="Lato"/>
        </w:rPr>
        <w:t xml:space="preserve">Applied Behavior Analysis (ABA) principles </w:t>
      </w:r>
      <w:r w:rsidRPr="00682849">
        <w:rPr>
          <w:rFonts w:ascii="Lato" w:hAnsi="Lato"/>
        </w:rPr>
        <w:t>and a trauma-informed approach.</w:t>
      </w:r>
    </w:p>
    <w:p w14:paraId="4CF33B23" w14:textId="77777777" w:rsidR="007F4ED0" w:rsidRDefault="003272A1" w:rsidP="00682849">
      <w:pPr>
        <w:pStyle w:val="NormalWeb"/>
        <w:rPr>
          <w:rFonts w:ascii="Lato" w:hAnsi="Lato"/>
        </w:rPr>
      </w:pPr>
      <w:r w:rsidRPr="003272A1">
        <w:rPr>
          <w:rFonts w:ascii="Lato" w:hAnsi="Lato"/>
        </w:rPr>
        <w:t xml:space="preserve">Our programming is designed to meet the unique needs of each child, focusing on fostering growth, stability, and resilience. To provide the best support for your child, we take a multidisciplinary team approach, integrating the expertise of psychiatrists, registered nurses, clinicians, occupational therapists, Board-Certified Behavior Analysts </w:t>
      </w:r>
    </w:p>
    <w:p w14:paraId="37577F20" w14:textId="67052F44" w:rsidR="002502AD" w:rsidRDefault="003272A1" w:rsidP="00682849">
      <w:pPr>
        <w:pStyle w:val="NormalWeb"/>
        <w:rPr>
          <w:rFonts w:ascii="Lato" w:hAnsi="Lato"/>
        </w:rPr>
      </w:pPr>
      <w:r w:rsidRPr="003272A1">
        <w:rPr>
          <w:rFonts w:ascii="Lato" w:hAnsi="Lato"/>
        </w:rPr>
        <w:lastRenderedPageBreak/>
        <w:t>(BCBAs), Registered Behavior Technicians (RBTs), and discharge planners.</w:t>
      </w:r>
      <w:r>
        <w:rPr>
          <w:rFonts w:ascii="Lato" w:hAnsi="Lato"/>
        </w:rPr>
        <w:t xml:space="preserve"> </w:t>
      </w:r>
      <w:r w:rsidR="00682849" w:rsidRPr="00682849">
        <w:rPr>
          <w:rFonts w:ascii="Lato" w:hAnsi="Lato"/>
        </w:rPr>
        <w:t>Together, we strive to deliver comprehensive and compassionate care for your child and your family.</w:t>
      </w:r>
    </w:p>
    <w:p w14:paraId="16A63291" w14:textId="77777777" w:rsidR="005B22EA" w:rsidRPr="00AE1A78" w:rsidRDefault="005B22EA" w:rsidP="00682849">
      <w:pPr>
        <w:pStyle w:val="NormalWeb"/>
        <w:rPr>
          <w:rFonts w:ascii="Lato" w:hAnsi="Lato"/>
          <w:sz w:val="22"/>
          <w:szCs w:val="22"/>
        </w:rPr>
      </w:pPr>
    </w:p>
    <w:p w14:paraId="1E03325B" w14:textId="662F1578" w:rsidR="00B157B1" w:rsidRPr="00B157B1" w:rsidRDefault="00B157B1" w:rsidP="00346FD1">
      <w:pPr>
        <w:spacing w:before="100" w:beforeAutospacing="1" w:after="100" w:afterAutospacing="1" w:line="240" w:lineRule="auto"/>
        <w:outlineLvl w:val="2"/>
        <w:rPr>
          <w:rFonts w:ascii="Lato" w:eastAsia="Times New Roman" w:hAnsi="Lato" w:cs="Times New Roman"/>
          <w:b/>
          <w:bCs/>
          <w:kern w:val="0"/>
          <w:sz w:val="28"/>
          <w:szCs w:val="28"/>
          <w14:ligatures w14:val="none"/>
        </w:rPr>
      </w:pPr>
      <w:r w:rsidRPr="00B157B1">
        <w:rPr>
          <w:rFonts w:ascii="Lato" w:eastAsia="Times New Roman" w:hAnsi="Lato" w:cs="Times New Roman"/>
          <w:b/>
          <w:bCs/>
          <w:kern w:val="0"/>
          <w:sz w:val="28"/>
          <w:szCs w:val="28"/>
          <w14:ligatures w14:val="none"/>
        </w:rPr>
        <w:t>Program Model and Therapeutic Interventions</w:t>
      </w:r>
    </w:p>
    <w:p w14:paraId="7BAF83AE" w14:textId="77777777" w:rsidR="00B157B1" w:rsidRPr="00B157B1" w:rsidRDefault="00B157B1" w:rsidP="00B157B1">
      <w:pPr>
        <w:spacing w:before="100" w:beforeAutospacing="1" w:after="100" w:afterAutospacing="1" w:line="240" w:lineRule="auto"/>
        <w:outlineLvl w:val="3"/>
        <w:rPr>
          <w:rFonts w:ascii="Lato" w:eastAsia="Times New Roman" w:hAnsi="Lato" w:cs="Times New Roman"/>
          <w:b/>
          <w:bCs/>
          <w:kern w:val="0"/>
          <w:sz w:val="24"/>
          <w:szCs w:val="24"/>
          <w14:ligatures w14:val="none"/>
        </w:rPr>
      </w:pPr>
      <w:r w:rsidRPr="00B157B1">
        <w:rPr>
          <w:rFonts w:ascii="Lato" w:eastAsia="Times New Roman" w:hAnsi="Lato" w:cs="Times New Roman"/>
          <w:b/>
          <w:bCs/>
          <w:kern w:val="0"/>
          <w:sz w:val="24"/>
          <w:szCs w:val="24"/>
          <w14:ligatures w14:val="none"/>
        </w:rPr>
        <w:t>Psychiatry</w:t>
      </w:r>
    </w:p>
    <w:p w14:paraId="656F03A8" w14:textId="77777777" w:rsidR="00084AA9" w:rsidRPr="00084AA9" w:rsidRDefault="00084AA9" w:rsidP="00084AA9">
      <w:pPr>
        <w:pStyle w:val="NormalWeb"/>
        <w:rPr>
          <w:rFonts w:ascii="Lato" w:hAnsi="Lato"/>
        </w:rPr>
      </w:pPr>
      <w:r w:rsidRPr="00084AA9">
        <w:rPr>
          <w:rFonts w:ascii="Lato" w:hAnsi="Lato"/>
        </w:rPr>
        <w:t>When your child is admitted to the Special Needs Unit (SNU), a comprehensive psychiatric evaluation will be conducted within 24 hours. The SNU psychiatrist will reach out to gather detailed medical information, discuss medication options, and collaborate with you on treatment planning.</w:t>
      </w:r>
    </w:p>
    <w:p w14:paraId="6FEA577A" w14:textId="62B9E558" w:rsidR="005B22EA" w:rsidRPr="00D738EF" w:rsidRDefault="00084AA9" w:rsidP="00084AA9">
      <w:pPr>
        <w:pStyle w:val="NormalWeb"/>
        <w:rPr>
          <w:rFonts w:ascii="Lato" w:hAnsi="Lato"/>
        </w:rPr>
      </w:pPr>
      <w:r w:rsidRPr="00084AA9">
        <w:rPr>
          <w:rFonts w:ascii="Lato" w:hAnsi="Lato"/>
        </w:rPr>
        <w:t>Your child’s care will be overseen by a board-certified psychiatrist with specialized training in child, adolescent, and family psychiatry, in addition to their expertise in general psychiatry. They recognize that every child is unique and at their own developmental stage, ensuring that all interventions are thoughtful, individualized, and developmentally appropriate.</w:t>
      </w:r>
    </w:p>
    <w:p w14:paraId="0967A86C" w14:textId="524995B7" w:rsidR="00084AA9" w:rsidRDefault="00084AA9" w:rsidP="00084AA9">
      <w:pPr>
        <w:pStyle w:val="NormalWeb"/>
        <w:rPr>
          <w:rFonts w:ascii="Lato" w:hAnsi="Lato"/>
          <w:b/>
          <w:bCs/>
        </w:rPr>
      </w:pPr>
      <w:r w:rsidRPr="00084AA9">
        <w:rPr>
          <w:rFonts w:ascii="Lato" w:hAnsi="Lato"/>
          <w:b/>
          <w:bCs/>
        </w:rPr>
        <w:t>Medications</w:t>
      </w:r>
    </w:p>
    <w:p w14:paraId="7E5CD97E" w14:textId="5B005604" w:rsidR="00084AA9" w:rsidRPr="00084AA9" w:rsidRDefault="00084AA9" w:rsidP="00084AA9">
      <w:pPr>
        <w:pStyle w:val="NormalWeb"/>
        <w:rPr>
          <w:rFonts w:ascii="Lato" w:hAnsi="Lato"/>
        </w:rPr>
      </w:pPr>
      <w:r w:rsidRPr="00084AA9">
        <w:rPr>
          <w:rFonts w:ascii="Lato" w:hAnsi="Lato"/>
        </w:rPr>
        <w:t>Medications will not be initiated or adjusted without the consent of a parent or guardian. However, in emergency situations, one-time-use medications may be administered. These medications are reserved for instances where a child’s behavior poses a significant risk of harm to themselves or others and when de-escalation techniques and other interventions have proven ineffective.</w:t>
      </w:r>
    </w:p>
    <w:p w14:paraId="429D9ADE" w14:textId="10A04347" w:rsidR="005B22EA" w:rsidRDefault="00084AA9" w:rsidP="00084AA9">
      <w:pPr>
        <w:pStyle w:val="NormalWeb"/>
        <w:rPr>
          <w:rFonts w:ascii="Lato" w:hAnsi="Lato"/>
        </w:rPr>
      </w:pPr>
      <w:r w:rsidRPr="00084AA9">
        <w:rPr>
          <w:rFonts w:ascii="Lato" w:hAnsi="Lato"/>
        </w:rPr>
        <w:t>Parents or guardians will be promptly notified if such an emergency medication is used.</w:t>
      </w:r>
    </w:p>
    <w:p w14:paraId="73F251A1" w14:textId="77777777" w:rsidR="00CF265F" w:rsidRPr="00D649D3" w:rsidRDefault="00CF265F" w:rsidP="00CF265F">
      <w:pPr>
        <w:spacing w:before="100" w:beforeAutospacing="1" w:after="100" w:afterAutospacing="1"/>
        <w:outlineLvl w:val="3"/>
        <w:rPr>
          <w:rFonts w:ascii="Lato" w:hAnsi="Lato"/>
          <w:b/>
          <w:bCs/>
          <w:sz w:val="24"/>
          <w:szCs w:val="24"/>
        </w:rPr>
      </w:pPr>
      <w:r w:rsidRPr="00D649D3">
        <w:rPr>
          <w:rFonts w:ascii="Lato" w:hAnsi="Lato"/>
          <w:b/>
          <w:bCs/>
          <w:sz w:val="24"/>
          <w:szCs w:val="24"/>
        </w:rPr>
        <w:t>Restraint and Seclusion Philosophy</w:t>
      </w:r>
    </w:p>
    <w:p w14:paraId="0005A75D" w14:textId="1CE52039" w:rsidR="00CF265F" w:rsidRPr="00CF265F" w:rsidRDefault="00CF265F" w:rsidP="00CF265F">
      <w:pPr>
        <w:spacing w:before="100" w:beforeAutospacing="1" w:after="100" w:afterAutospacing="1" w:line="240" w:lineRule="auto"/>
        <w:outlineLvl w:val="2"/>
        <w:rPr>
          <w:rFonts w:ascii="Lato" w:hAnsi="Lato"/>
          <w:sz w:val="24"/>
          <w:szCs w:val="24"/>
        </w:rPr>
      </w:pPr>
      <w:r w:rsidRPr="00A24ECC">
        <w:rPr>
          <w:rFonts w:ascii="Lato" w:hAnsi="Lato"/>
          <w:sz w:val="24"/>
          <w:szCs w:val="24"/>
        </w:rPr>
        <w:t>Westborough Behavioral Healthcare Hospital is committed to providing a safe, therapeutic, and trauma-informed environment where every patient is treated with dignity, respect, and compassion. We believe restraint and seclusion are emergency interventions of absolute last resort and are used only when necessary to protect the immediate safety of patients or others. Our teams are dedicated to preventing the need for these interventions through individualized care, therapeutic engagement, and evidence-based de-escalation strategies whenever possible. We actively partner with patients and their families when appropriate to support recovery, promote healing, and create the safest environment possible for patients, visitors, and staff.</w:t>
      </w:r>
    </w:p>
    <w:p w14:paraId="32BC7539" w14:textId="77777777" w:rsidR="00B157B1" w:rsidRPr="00B157B1" w:rsidRDefault="00B157B1" w:rsidP="00B157B1">
      <w:pPr>
        <w:spacing w:before="100" w:beforeAutospacing="1" w:after="100" w:afterAutospacing="1" w:line="240" w:lineRule="auto"/>
        <w:outlineLvl w:val="3"/>
        <w:rPr>
          <w:rFonts w:ascii="Lato" w:eastAsia="Times New Roman" w:hAnsi="Lato" w:cs="Times New Roman"/>
          <w:b/>
          <w:bCs/>
          <w:kern w:val="0"/>
          <w:sz w:val="24"/>
          <w:szCs w:val="24"/>
          <w14:ligatures w14:val="none"/>
        </w:rPr>
      </w:pPr>
      <w:r w:rsidRPr="00B157B1">
        <w:rPr>
          <w:rFonts w:ascii="Lato" w:eastAsia="Times New Roman" w:hAnsi="Lato" w:cs="Times New Roman"/>
          <w:b/>
          <w:bCs/>
          <w:kern w:val="0"/>
          <w:sz w:val="24"/>
          <w:szCs w:val="24"/>
          <w14:ligatures w14:val="none"/>
        </w:rPr>
        <w:t>Occupational Therapy</w:t>
      </w:r>
    </w:p>
    <w:p w14:paraId="3BA5DA2A" w14:textId="303679C9" w:rsidR="005B22EA" w:rsidRPr="00843627" w:rsidRDefault="00B157B1" w:rsidP="00B157B1">
      <w:p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lastRenderedPageBreak/>
        <w:t>An Occupational Therapist (OT) evaluates your child’s self-care skills and independence. Certified Occupational Therapy Assistants (COTAs) provide support to enhance these skills based on individual needs and recommendations.</w:t>
      </w:r>
    </w:p>
    <w:p w14:paraId="5E214B2F" w14:textId="77777777" w:rsidR="00B157B1" w:rsidRPr="00B157B1" w:rsidRDefault="00B157B1" w:rsidP="00B157B1">
      <w:pPr>
        <w:spacing w:before="100" w:beforeAutospacing="1" w:after="100" w:afterAutospacing="1" w:line="240" w:lineRule="auto"/>
        <w:outlineLvl w:val="3"/>
        <w:rPr>
          <w:rFonts w:ascii="Lato" w:eastAsia="Times New Roman" w:hAnsi="Lato" w:cs="Times New Roman"/>
          <w:b/>
          <w:bCs/>
          <w:kern w:val="0"/>
          <w:sz w:val="24"/>
          <w:szCs w:val="24"/>
          <w14:ligatures w14:val="none"/>
        </w:rPr>
      </w:pPr>
      <w:r w:rsidRPr="00B157B1">
        <w:rPr>
          <w:rFonts w:ascii="Lato" w:eastAsia="Times New Roman" w:hAnsi="Lato" w:cs="Times New Roman"/>
          <w:b/>
          <w:bCs/>
          <w:kern w:val="0"/>
          <w:sz w:val="24"/>
          <w:szCs w:val="24"/>
          <w14:ligatures w14:val="none"/>
        </w:rPr>
        <w:t>Functional Behavior Assessment &amp; Data Collection</w:t>
      </w:r>
    </w:p>
    <w:p w14:paraId="15AB6211" w14:textId="6ADDF380" w:rsidR="00F65759" w:rsidRDefault="000F3734" w:rsidP="00F7177D">
      <w:pPr>
        <w:pStyle w:val="NormalWeb"/>
        <w:spacing w:before="0" w:beforeAutospacing="0" w:after="0" w:afterAutospacing="0"/>
        <w:rPr>
          <w:rFonts w:ascii="Lato" w:hAnsi="Lato"/>
        </w:rPr>
      </w:pPr>
      <w:r w:rsidRPr="000F3734">
        <w:rPr>
          <w:rFonts w:ascii="Lato" w:hAnsi="Lato"/>
        </w:rPr>
        <w:t xml:space="preserve">At the start of services, a Board-Certified Behavior Analyst (BCBA) conducts a Functional Behavior Assessment (FBA) to determine the underlying purpose of </w:t>
      </w:r>
    </w:p>
    <w:p w14:paraId="55D0A8F9" w14:textId="46CBDB5D" w:rsidR="000F3734" w:rsidRPr="000F3734" w:rsidRDefault="000F3734" w:rsidP="00F7177D">
      <w:pPr>
        <w:pStyle w:val="NormalWeb"/>
        <w:spacing w:before="0" w:beforeAutospacing="0" w:after="0" w:afterAutospacing="0"/>
        <w:rPr>
          <w:rFonts w:ascii="Lato" w:hAnsi="Lato"/>
        </w:rPr>
      </w:pPr>
      <w:r w:rsidRPr="000F3734">
        <w:rPr>
          <w:rFonts w:ascii="Lato" w:hAnsi="Lato"/>
        </w:rPr>
        <w:t xml:space="preserve">challenging behaviors. This assessment informs the creation of a behavior plan with targeted interventions designed </w:t>
      </w:r>
      <w:r w:rsidR="00F65759">
        <w:rPr>
          <w:rFonts w:ascii="Lato" w:hAnsi="Lato"/>
        </w:rPr>
        <w:t>to reduce these behaviors effectively</w:t>
      </w:r>
      <w:r w:rsidRPr="000F3734">
        <w:rPr>
          <w:rFonts w:ascii="Lato" w:hAnsi="Lato"/>
        </w:rPr>
        <w:t>.</w:t>
      </w:r>
    </w:p>
    <w:p w14:paraId="7F2E3D90" w14:textId="77777777" w:rsidR="00D738EF" w:rsidRDefault="00D738EF" w:rsidP="00D738EF">
      <w:pPr>
        <w:pStyle w:val="NormalWeb"/>
        <w:rPr>
          <w:rFonts w:ascii="Lato" w:hAnsi="Lato"/>
        </w:rPr>
      </w:pPr>
    </w:p>
    <w:p w14:paraId="33A8631D" w14:textId="77777777" w:rsidR="00843627" w:rsidRDefault="00843627" w:rsidP="00D738EF">
      <w:pPr>
        <w:pStyle w:val="NormalWeb"/>
        <w:rPr>
          <w:rFonts w:ascii="Lato" w:hAnsi="Lato"/>
        </w:rPr>
      </w:pPr>
    </w:p>
    <w:p w14:paraId="1727F7B9" w14:textId="34EAED8F" w:rsidR="000F3734" w:rsidRPr="00D738EF" w:rsidRDefault="000F3734" w:rsidP="00D738EF">
      <w:pPr>
        <w:pStyle w:val="NormalWeb"/>
        <w:rPr>
          <w:rFonts w:ascii="Lato" w:hAnsi="Lato"/>
        </w:rPr>
      </w:pPr>
      <w:r w:rsidRPr="000F3734">
        <w:rPr>
          <w:rFonts w:ascii="Lato" w:hAnsi="Lato"/>
        </w:rPr>
        <w:t xml:space="preserve">The BCBA collaborates with staff to implement the behavior plan, ensuring consistency and alignment with the child’s needs. Registered Behavior Technicians (RBTs) support this process through ongoing data collection and weekly graphing, allowing for measurable </w:t>
      </w:r>
      <w:r w:rsidR="00F65759">
        <w:rPr>
          <w:rFonts w:ascii="Lato" w:hAnsi="Lato"/>
        </w:rPr>
        <w:t>progress tracking</w:t>
      </w:r>
      <w:r w:rsidRPr="000F3734">
        <w:rPr>
          <w:rFonts w:ascii="Lato" w:hAnsi="Lato"/>
        </w:rPr>
        <w:t xml:space="preserve"> and adjustments as needed.</w:t>
      </w:r>
    </w:p>
    <w:p w14:paraId="563D96C3" w14:textId="01E05BA2" w:rsidR="00B157B1" w:rsidRPr="00D738EF" w:rsidRDefault="00B157B1" w:rsidP="00B157B1">
      <w:pPr>
        <w:spacing w:before="100" w:beforeAutospacing="1" w:after="100" w:afterAutospacing="1" w:line="240" w:lineRule="auto"/>
        <w:outlineLvl w:val="3"/>
        <w:rPr>
          <w:rFonts w:ascii="Lato" w:eastAsia="Times New Roman" w:hAnsi="Lato" w:cs="Times New Roman"/>
          <w:b/>
          <w:bCs/>
          <w:kern w:val="0"/>
          <w:sz w:val="24"/>
          <w:szCs w:val="24"/>
          <w14:ligatures w14:val="none"/>
        </w:rPr>
      </w:pPr>
      <w:r w:rsidRPr="00D738EF">
        <w:rPr>
          <w:rFonts w:ascii="Lato" w:eastAsia="Times New Roman" w:hAnsi="Lato" w:cs="Times New Roman"/>
          <w:b/>
          <w:bCs/>
          <w:kern w:val="0"/>
          <w:sz w:val="24"/>
          <w:szCs w:val="24"/>
          <w14:ligatures w14:val="none"/>
        </w:rPr>
        <w:t>Skill Development</w:t>
      </w:r>
    </w:p>
    <w:p w14:paraId="2D16F8D4" w14:textId="2AEE8566" w:rsidR="005B22EA" w:rsidRPr="00D738EF" w:rsidRDefault="005B22EA" w:rsidP="00D738EF">
      <w:pPr>
        <w:pStyle w:val="ListParagraph"/>
        <w:numPr>
          <w:ilvl w:val="0"/>
          <w:numId w:val="21"/>
        </w:numPr>
        <w:spacing w:before="100" w:beforeAutospacing="1" w:after="100" w:afterAutospacing="1" w:line="240" w:lineRule="auto"/>
        <w:outlineLvl w:val="3"/>
        <w:rPr>
          <w:rFonts w:ascii="Lato" w:eastAsia="Times New Roman" w:hAnsi="Lato" w:cs="Times New Roman"/>
          <w:b/>
          <w:bCs/>
          <w:kern w:val="0"/>
          <w:sz w:val="24"/>
          <w:szCs w:val="24"/>
          <w14:ligatures w14:val="none"/>
        </w:rPr>
      </w:pPr>
      <w:r w:rsidRPr="00D738EF">
        <w:rPr>
          <w:rFonts w:ascii="Lato" w:eastAsia="Times New Roman" w:hAnsi="Lato" w:cs="Times New Roman"/>
          <w:b/>
          <w:bCs/>
          <w:kern w:val="0"/>
          <w:sz w:val="24"/>
          <w:szCs w:val="24"/>
          <w14:ligatures w14:val="none"/>
        </w:rPr>
        <w:t>Self-Care Skills</w:t>
      </w:r>
    </w:p>
    <w:p w14:paraId="35E567FB" w14:textId="1ACD8F54" w:rsidR="005B22EA" w:rsidRDefault="005B22EA" w:rsidP="005B22EA">
      <w:pPr>
        <w:pStyle w:val="NormalWeb"/>
        <w:rPr>
          <w:rFonts w:ascii="Lato" w:hAnsi="Lato"/>
        </w:rPr>
      </w:pPr>
      <w:r w:rsidRPr="005B22EA">
        <w:rPr>
          <w:rFonts w:ascii="Lato" w:hAnsi="Lato"/>
        </w:rPr>
        <w:t xml:space="preserve">An occupational therapy </w:t>
      </w:r>
      <w:r w:rsidR="00FB1E9E">
        <w:rPr>
          <w:rFonts w:ascii="Lato" w:hAnsi="Lato"/>
        </w:rPr>
        <w:t>consultation</w:t>
      </w:r>
      <w:r w:rsidRPr="005B22EA">
        <w:rPr>
          <w:rFonts w:ascii="Lato" w:hAnsi="Lato"/>
        </w:rPr>
        <w:t xml:space="preserve"> will be conducted by an Occupational Therapist (OT) to </w:t>
      </w:r>
      <w:r w:rsidR="00FB1E9E">
        <w:rPr>
          <w:rFonts w:ascii="Lato" w:hAnsi="Lato"/>
        </w:rPr>
        <w:t xml:space="preserve">assess </w:t>
      </w:r>
      <w:r w:rsidRPr="005B22EA">
        <w:rPr>
          <w:rFonts w:ascii="Lato" w:hAnsi="Lato"/>
        </w:rPr>
        <w:t>your child’s level of independence with self-care skills</w:t>
      </w:r>
      <w:r w:rsidR="00FB1E9E">
        <w:rPr>
          <w:rFonts w:ascii="Lato" w:hAnsi="Lato"/>
        </w:rPr>
        <w:t xml:space="preserve"> and sensory needs if related to the reason for their admission</w:t>
      </w:r>
      <w:r w:rsidRPr="005B22EA">
        <w:rPr>
          <w:rFonts w:ascii="Lato" w:hAnsi="Lato"/>
        </w:rPr>
        <w:t xml:space="preserve">. Based on the </w:t>
      </w:r>
      <w:r w:rsidR="00FB1E9E">
        <w:rPr>
          <w:rFonts w:ascii="Lato" w:hAnsi="Lato"/>
        </w:rPr>
        <w:t>consultation</w:t>
      </w:r>
      <w:r w:rsidRPr="005B22EA">
        <w:rPr>
          <w:rFonts w:ascii="Lato" w:hAnsi="Lato"/>
        </w:rPr>
        <w:t xml:space="preserve"> recommendations, </w:t>
      </w:r>
      <w:r w:rsidR="00FB1E9E">
        <w:rPr>
          <w:rFonts w:ascii="Lato" w:hAnsi="Lato"/>
        </w:rPr>
        <w:t>unit staff will work to support your child with these daily tasks.</w:t>
      </w:r>
    </w:p>
    <w:p w14:paraId="331E8A00" w14:textId="7B0DAD75" w:rsidR="005B22EA" w:rsidRDefault="005B22EA" w:rsidP="005B22EA">
      <w:pPr>
        <w:pStyle w:val="NormalWeb"/>
        <w:numPr>
          <w:ilvl w:val="0"/>
          <w:numId w:val="18"/>
        </w:numPr>
        <w:rPr>
          <w:rFonts w:ascii="Lato" w:hAnsi="Lato"/>
        </w:rPr>
      </w:pPr>
      <w:r>
        <w:rPr>
          <w:rFonts w:ascii="Lato" w:hAnsi="Lato"/>
        </w:rPr>
        <w:t>Self-care (e.g., hygiene, dressing)</w:t>
      </w:r>
    </w:p>
    <w:p w14:paraId="478EC6F2" w14:textId="4D9BB46B" w:rsidR="005B22EA" w:rsidRDefault="005B22EA" w:rsidP="005B22EA">
      <w:pPr>
        <w:pStyle w:val="NormalWeb"/>
        <w:numPr>
          <w:ilvl w:val="0"/>
          <w:numId w:val="18"/>
        </w:numPr>
        <w:rPr>
          <w:rFonts w:ascii="Lato" w:hAnsi="Lato"/>
        </w:rPr>
      </w:pPr>
      <w:r>
        <w:rPr>
          <w:rFonts w:ascii="Lato" w:hAnsi="Lato"/>
        </w:rPr>
        <w:t>Communication (e.g., requesting needs)</w:t>
      </w:r>
    </w:p>
    <w:p w14:paraId="6C764FE0" w14:textId="5AC6E5F3" w:rsidR="005B22EA" w:rsidRPr="005B22EA" w:rsidRDefault="005B22EA" w:rsidP="005B22EA">
      <w:pPr>
        <w:pStyle w:val="NormalWeb"/>
        <w:numPr>
          <w:ilvl w:val="0"/>
          <w:numId w:val="18"/>
        </w:numPr>
        <w:rPr>
          <w:rFonts w:ascii="Lato" w:hAnsi="Lato"/>
        </w:rPr>
      </w:pPr>
      <w:r>
        <w:rPr>
          <w:rFonts w:ascii="Lato" w:hAnsi="Lato"/>
        </w:rPr>
        <w:t>Self-regulation strategies</w:t>
      </w:r>
    </w:p>
    <w:p w14:paraId="2F38C174" w14:textId="6CD376D6" w:rsidR="005B22EA" w:rsidRPr="00D738EF" w:rsidRDefault="005B22EA" w:rsidP="005B22EA">
      <w:pPr>
        <w:pStyle w:val="NormalWeb"/>
        <w:rPr>
          <w:rFonts w:ascii="Lato" w:hAnsi="Lato"/>
        </w:rPr>
      </w:pPr>
      <w:r w:rsidRPr="005B22EA">
        <w:rPr>
          <w:rFonts w:ascii="Lato" w:hAnsi="Lato"/>
        </w:rPr>
        <w:t xml:space="preserve">Additionally, the Board-Certified Behavior Analyst (BCBA) may provide consultation if challenging behaviors impact your child’s ability </w:t>
      </w:r>
      <w:r w:rsidR="00D738EF">
        <w:rPr>
          <w:rFonts w:ascii="Lato" w:hAnsi="Lato"/>
        </w:rPr>
        <w:t>to complete self-care activities successfully</w:t>
      </w:r>
      <w:r w:rsidRPr="005B22EA">
        <w:rPr>
          <w:rFonts w:ascii="Lato" w:hAnsi="Lato"/>
        </w:rPr>
        <w:t>.</w:t>
      </w:r>
    </w:p>
    <w:p w14:paraId="547005A2" w14:textId="5C90C42C" w:rsidR="00B157B1" w:rsidRPr="00D738EF" w:rsidRDefault="00B157B1" w:rsidP="00D738EF">
      <w:pPr>
        <w:pStyle w:val="ListParagraph"/>
        <w:numPr>
          <w:ilvl w:val="0"/>
          <w:numId w:val="21"/>
        </w:numPr>
        <w:spacing w:before="100" w:beforeAutospacing="1" w:after="100" w:afterAutospacing="1" w:line="240" w:lineRule="auto"/>
        <w:outlineLvl w:val="3"/>
        <w:rPr>
          <w:rFonts w:ascii="Lato" w:eastAsia="Times New Roman" w:hAnsi="Lato" w:cs="Times New Roman"/>
          <w:b/>
          <w:bCs/>
          <w:kern w:val="0"/>
          <w:sz w:val="24"/>
          <w:szCs w:val="24"/>
          <w14:ligatures w14:val="none"/>
        </w:rPr>
      </w:pPr>
      <w:r w:rsidRPr="00D738EF">
        <w:rPr>
          <w:rFonts w:ascii="Lato" w:eastAsia="Times New Roman" w:hAnsi="Lato" w:cs="Times New Roman"/>
          <w:b/>
          <w:bCs/>
          <w:kern w:val="0"/>
          <w:sz w:val="24"/>
          <w:szCs w:val="24"/>
          <w14:ligatures w14:val="none"/>
        </w:rPr>
        <w:t>Self-Regulation Skills</w:t>
      </w:r>
    </w:p>
    <w:p w14:paraId="720CC846" w14:textId="77777777" w:rsidR="00923FDF" w:rsidRPr="00923FDF" w:rsidRDefault="00923FDF" w:rsidP="00923FDF">
      <w:pPr>
        <w:spacing w:before="100" w:beforeAutospacing="1" w:after="100" w:afterAutospacing="1" w:line="240" w:lineRule="auto"/>
        <w:rPr>
          <w:rFonts w:ascii="Lato" w:eastAsia="Times New Roman" w:hAnsi="Lato" w:cs="Times New Roman"/>
          <w:kern w:val="0"/>
          <w:sz w:val="24"/>
          <w:szCs w:val="24"/>
          <w14:ligatures w14:val="none"/>
        </w:rPr>
      </w:pPr>
      <w:r w:rsidRPr="00923FDF">
        <w:rPr>
          <w:rFonts w:ascii="Lato" w:eastAsia="Times New Roman" w:hAnsi="Lato" w:cs="Times New Roman"/>
          <w:kern w:val="0"/>
          <w:sz w:val="24"/>
          <w:szCs w:val="24"/>
          <w14:ligatures w14:val="none"/>
        </w:rPr>
        <w:t>Self-regulation skills help children manage their emotions and behaviors when faced with challenging situations. These skills enable children to:</w:t>
      </w:r>
    </w:p>
    <w:p w14:paraId="6F6C0B54" w14:textId="77777777" w:rsidR="00923FDF" w:rsidRPr="00923FDF" w:rsidRDefault="00923FDF" w:rsidP="00923FDF">
      <w:pPr>
        <w:numPr>
          <w:ilvl w:val="0"/>
          <w:numId w:val="13"/>
        </w:numPr>
        <w:spacing w:before="100" w:beforeAutospacing="1" w:after="100" w:afterAutospacing="1" w:line="240" w:lineRule="auto"/>
        <w:rPr>
          <w:rFonts w:ascii="Lato" w:eastAsia="Times New Roman" w:hAnsi="Lato" w:cs="Times New Roman"/>
          <w:kern w:val="0"/>
          <w:sz w:val="24"/>
          <w:szCs w:val="24"/>
          <w14:ligatures w14:val="none"/>
        </w:rPr>
      </w:pPr>
      <w:r w:rsidRPr="00923FDF">
        <w:rPr>
          <w:rFonts w:ascii="Lato" w:eastAsia="Times New Roman" w:hAnsi="Lato" w:cs="Times New Roman"/>
          <w:kern w:val="0"/>
          <w:sz w:val="24"/>
          <w:szCs w:val="24"/>
          <w14:ligatures w14:val="none"/>
        </w:rPr>
        <w:t>Calm themselves when upset</w:t>
      </w:r>
    </w:p>
    <w:p w14:paraId="1EFB96EB" w14:textId="7A71AFB1" w:rsidR="00923FDF" w:rsidRPr="00923FDF" w:rsidRDefault="00923FDF" w:rsidP="00923FDF">
      <w:pPr>
        <w:numPr>
          <w:ilvl w:val="0"/>
          <w:numId w:val="13"/>
        </w:numPr>
        <w:spacing w:before="100" w:beforeAutospacing="1" w:after="100" w:afterAutospacing="1" w:line="240" w:lineRule="auto"/>
        <w:rPr>
          <w:rFonts w:ascii="Lato" w:eastAsia="Times New Roman" w:hAnsi="Lato" w:cs="Times New Roman"/>
          <w:kern w:val="0"/>
          <w:sz w:val="24"/>
          <w:szCs w:val="24"/>
          <w14:ligatures w14:val="none"/>
        </w:rPr>
      </w:pPr>
      <w:r w:rsidRPr="00923FDF">
        <w:rPr>
          <w:rFonts w:ascii="Lato" w:eastAsia="Times New Roman" w:hAnsi="Lato" w:cs="Times New Roman"/>
          <w:kern w:val="0"/>
          <w:sz w:val="24"/>
          <w:szCs w:val="24"/>
          <w14:ligatures w14:val="none"/>
        </w:rPr>
        <w:t>Adapt to changes in their environment or expectations</w:t>
      </w:r>
    </w:p>
    <w:p w14:paraId="34D98386" w14:textId="4A20E01C" w:rsidR="00923FDF" w:rsidRPr="00923FDF" w:rsidRDefault="00923FDF" w:rsidP="00923FDF">
      <w:pPr>
        <w:numPr>
          <w:ilvl w:val="0"/>
          <w:numId w:val="13"/>
        </w:numPr>
        <w:spacing w:before="100" w:beforeAutospacing="1" w:after="100" w:afterAutospacing="1" w:line="240" w:lineRule="auto"/>
        <w:rPr>
          <w:rFonts w:ascii="Lato" w:eastAsia="Times New Roman" w:hAnsi="Lato" w:cs="Times New Roman"/>
          <w:kern w:val="0"/>
          <w:sz w:val="24"/>
          <w:szCs w:val="24"/>
          <w14:ligatures w14:val="none"/>
        </w:rPr>
      </w:pPr>
      <w:r w:rsidRPr="00923FDF">
        <w:rPr>
          <w:rFonts w:ascii="Lato" w:eastAsia="Times New Roman" w:hAnsi="Lato" w:cs="Times New Roman"/>
          <w:kern w:val="0"/>
          <w:sz w:val="24"/>
          <w:szCs w:val="24"/>
          <w14:ligatures w14:val="none"/>
        </w:rPr>
        <w:t>Handle frustration without outbursts</w:t>
      </w:r>
    </w:p>
    <w:p w14:paraId="74CCE9EB" w14:textId="359E22F4" w:rsidR="00923FDF" w:rsidRDefault="00923FDF" w:rsidP="00923FDF">
      <w:pPr>
        <w:spacing w:before="100" w:beforeAutospacing="1" w:after="100" w:afterAutospacing="1" w:line="240" w:lineRule="auto"/>
        <w:rPr>
          <w:rFonts w:ascii="Lato" w:eastAsia="Times New Roman" w:hAnsi="Lato" w:cs="Times New Roman"/>
          <w:kern w:val="0"/>
          <w:sz w:val="24"/>
          <w:szCs w:val="24"/>
          <w14:ligatures w14:val="none"/>
        </w:rPr>
      </w:pPr>
      <w:r w:rsidRPr="00923FDF">
        <w:rPr>
          <w:rFonts w:ascii="Lato" w:eastAsia="Times New Roman" w:hAnsi="Lato" w:cs="Times New Roman"/>
          <w:kern w:val="0"/>
          <w:sz w:val="24"/>
          <w:szCs w:val="24"/>
          <w14:ligatures w14:val="none"/>
        </w:rPr>
        <w:lastRenderedPageBreak/>
        <w:t xml:space="preserve">Therapeutic groups on the unit focus on teaching and reinforcing self-regulation skills. Throughout the day, staff prompt children to practice these skills in real-time situations. A Comfort Room is also available for children </w:t>
      </w:r>
      <w:r w:rsidR="00D738EF">
        <w:rPr>
          <w:rFonts w:ascii="Lato" w:eastAsia="Times New Roman" w:hAnsi="Lato" w:cs="Times New Roman"/>
          <w:kern w:val="0"/>
          <w:sz w:val="24"/>
          <w:szCs w:val="24"/>
          <w14:ligatures w14:val="none"/>
        </w:rPr>
        <w:t>when</w:t>
      </w:r>
      <w:r w:rsidRPr="00923FDF">
        <w:rPr>
          <w:rFonts w:ascii="Lato" w:eastAsia="Times New Roman" w:hAnsi="Lato" w:cs="Times New Roman"/>
          <w:kern w:val="0"/>
          <w:sz w:val="24"/>
          <w:szCs w:val="24"/>
          <w14:ligatures w14:val="none"/>
        </w:rPr>
        <w:t xml:space="preserve"> they feel overwhelmed, providing a safe and calming space to apply these strategies</w:t>
      </w:r>
      <w:r w:rsidR="00084AA9">
        <w:rPr>
          <w:rFonts w:ascii="Lato" w:eastAsia="Times New Roman" w:hAnsi="Lato" w:cs="Times New Roman"/>
          <w:kern w:val="0"/>
          <w:sz w:val="24"/>
          <w:szCs w:val="24"/>
          <w14:ligatures w14:val="none"/>
        </w:rPr>
        <w:t>.</w:t>
      </w:r>
    </w:p>
    <w:p w14:paraId="7F639A6D" w14:textId="08078126" w:rsidR="00084AA9" w:rsidRPr="00923FDF" w:rsidRDefault="00084AA9" w:rsidP="00923FDF">
      <w:pPr>
        <w:spacing w:before="100" w:beforeAutospacing="1" w:after="100" w:afterAutospacing="1" w:line="240" w:lineRule="auto"/>
        <w:rPr>
          <w:rFonts w:ascii="Lato" w:eastAsia="Times New Roman" w:hAnsi="Lato" w:cs="Times New Roman"/>
          <w:kern w:val="0"/>
          <w:sz w:val="24"/>
          <w:szCs w:val="24"/>
          <w14:ligatures w14:val="none"/>
        </w:rPr>
      </w:pPr>
    </w:p>
    <w:p w14:paraId="07C65795" w14:textId="49F510F8" w:rsidR="005B22EA" w:rsidRDefault="005B22EA" w:rsidP="00923FDF">
      <w:pPr>
        <w:spacing w:after="0" w:line="240" w:lineRule="auto"/>
        <w:jc w:val="center"/>
        <w:rPr>
          <w:rFonts w:ascii="Lato" w:eastAsia="Times New Roman" w:hAnsi="Lato" w:cs="Times New Roman"/>
          <w:b/>
          <w:bCs/>
          <w:kern w:val="0"/>
          <w:sz w:val="28"/>
          <w:szCs w:val="28"/>
          <w14:ligatures w14:val="none"/>
        </w:rPr>
      </w:pPr>
    </w:p>
    <w:p w14:paraId="7DE00279" w14:textId="087908F5" w:rsidR="00B157B1" w:rsidRDefault="00B157B1" w:rsidP="00923FDF">
      <w:pPr>
        <w:spacing w:after="0" w:line="240" w:lineRule="auto"/>
        <w:jc w:val="center"/>
        <w:rPr>
          <w:rFonts w:ascii="Lato" w:eastAsia="Times New Roman" w:hAnsi="Lato" w:cs="Times New Roman"/>
          <w:b/>
          <w:bCs/>
          <w:kern w:val="0"/>
          <w:sz w:val="28"/>
          <w:szCs w:val="28"/>
          <w14:ligatures w14:val="none"/>
        </w:rPr>
      </w:pPr>
    </w:p>
    <w:p w14:paraId="2E2E4E44" w14:textId="26595F85" w:rsidR="00923FDF" w:rsidRDefault="0097252C" w:rsidP="00923FDF">
      <w:pPr>
        <w:spacing w:after="0" w:line="240" w:lineRule="auto"/>
        <w:jc w:val="center"/>
        <w:rPr>
          <w:rFonts w:ascii="Lato" w:eastAsia="Times New Roman" w:hAnsi="Lato" w:cs="Times New Roman"/>
          <w:b/>
          <w:bCs/>
          <w:kern w:val="0"/>
          <w:sz w:val="28"/>
          <w:szCs w:val="28"/>
          <w14:ligatures w14:val="none"/>
        </w:rPr>
      </w:pPr>
      <w:r>
        <w:rPr>
          <w:noProof/>
        </w:rPr>
        <w:drawing>
          <wp:anchor distT="0" distB="0" distL="114300" distR="114300" simplePos="0" relativeHeight="251667456" behindDoc="1" locked="0" layoutInCell="1" allowOverlap="1" wp14:anchorId="211C35EB" wp14:editId="12FD1D95">
            <wp:simplePos x="0" y="0"/>
            <wp:positionH relativeFrom="margin">
              <wp:posOffset>572770</wp:posOffset>
            </wp:positionH>
            <wp:positionV relativeFrom="paragraph">
              <wp:posOffset>261620</wp:posOffset>
            </wp:positionV>
            <wp:extent cx="4394200" cy="2871470"/>
            <wp:effectExtent l="0" t="0" r="6350" b="5080"/>
            <wp:wrapTight wrapText="bothSides">
              <wp:wrapPolygon edited="0">
                <wp:start x="0" y="0"/>
                <wp:lineTo x="0" y="21495"/>
                <wp:lineTo x="21538" y="21495"/>
                <wp:lineTo x="21538" y="0"/>
                <wp:lineTo x="0" y="0"/>
              </wp:wrapPolygon>
            </wp:wrapTight>
            <wp:docPr id="17" name="Picture 17" descr="The Zones of Regulation - Redding School of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Zones of Regulation - Redding School of the Ar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4200" cy="2871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E51212"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7830E3A9"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77C90A74"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631081FF"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4C0C7BA4"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379045C5"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5E0C42E8"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2FA46981"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5A4594B8"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283B87C7"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0D1B97B9"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4B928FC8"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0D4C0429" w14:textId="77777777" w:rsidR="00923FDF" w:rsidRDefault="00923FDF" w:rsidP="00923FDF">
      <w:pPr>
        <w:spacing w:after="0" w:line="240" w:lineRule="auto"/>
        <w:jc w:val="center"/>
        <w:rPr>
          <w:rFonts w:ascii="Lato" w:eastAsia="Times New Roman" w:hAnsi="Lato" w:cs="Times New Roman"/>
          <w:b/>
          <w:bCs/>
          <w:kern w:val="0"/>
          <w:sz w:val="28"/>
          <w:szCs w:val="28"/>
          <w14:ligatures w14:val="none"/>
        </w:rPr>
      </w:pPr>
    </w:p>
    <w:p w14:paraId="5D614FA7" w14:textId="77777777" w:rsidR="00084AA9" w:rsidRDefault="00084AA9" w:rsidP="00923FDF">
      <w:pPr>
        <w:spacing w:after="0" w:line="240" w:lineRule="auto"/>
        <w:jc w:val="center"/>
        <w:rPr>
          <w:rFonts w:ascii="Lato" w:eastAsia="Times New Roman" w:hAnsi="Lato" w:cs="Times New Roman"/>
          <w:b/>
          <w:bCs/>
          <w:kern w:val="0"/>
          <w:sz w:val="28"/>
          <w:szCs w:val="28"/>
          <w14:ligatures w14:val="none"/>
        </w:rPr>
      </w:pPr>
    </w:p>
    <w:p w14:paraId="7995B62B" w14:textId="77777777" w:rsidR="0097252C" w:rsidRPr="00AE1A78" w:rsidRDefault="0097252C" w:rsidP="00346FD1">
      <w:pPr>
        <w:spacing w:after="0" w:line="240" w:lineRule="auto"/>
        <w:rPr>
          <w:rFonts w:ascii="Lato" w:eastAsia="Times New Roman" w:hAnsi="Lato" w:cs="Times New Roman"/>
          <w:b/>
          <w:bCs/>
          <w:kern w:val="0"/>
          <w14:ligatures w14:val="none"/>
        </w:rPr>
      </w:pPr>
    </w:p>
    <w:p w14:paraId="1A1CD5EB" w14:textId="593C4E53" w:rsidR="00923FDF" w:rsidRPr="00B157B1" w:rsidRDefault="00923FDF" w:rsidP="00346FD1">
      <w:pPr>
        <w:spacing w:after="0" w:line="240" w:lineRule="auto"/>
        <w:rPr>
          <w:rFonts w:ascii="Lato" w:eastAsia="Times New Roman" w:hAnsi="Lato" w:cs="Times New Roman"/>
          <w:kern w:val="0"/>
          <w:sz w:val="24"/>
          <w:szCs w:val="24"/>
          <w14:ligatures w14:val="none"/>
        </w:rPr>
      </w:pPr>
      <w:r>
        <w:rPr>
          <w:rFonts w:ascii="Lato" w:eastAsia="Times New Roman" w:hAnsi="Lato" w:cs="Times New Roman"/>
          <w:b/>
          <w:bCs/>
          <w:kern w:val="0"/>
          <w:sz w:val="28"/>
          <w:szCs w:val="28"/>
          <w14:ligatures w14:val="none"/>
        </w:rPr>
        <w:t>Zones of Regulation Framework</w:t>
      </w:r>
    </w:p>
    <w:p w14:paraId="42492160" w14:textId="7939959A" w:rsidR="00084AA9" w:rsidRPr="00923FDF" w:rsidRDefault="00923FDF" w:rsidP="00923FDF">
      <w:pPr>
        <w:spacing w:before="100" w:beforeAutospacing="1" w:after="100" w:afterAutospacing="1" w:line="240" w:lineRule="auto"/>
        <w:rPr>
          <w:rFonts w:ascii="Lato" w:eastAsia="Times New Roman" w:hAnsi="Lato" w:cs="Times New Roman"/>
          <w:kern w:val="0"/>
          <w14:ligatures w14:val="none"/>
        </w:rPr>
      </w:pPr>
      <w:r w:rsidRPr="00923FDF">
        <w:rPr>
          <w:rFonts w:ascii="Lato" w:eastAsia="Times New Roman" w:hAnsi="Lato" w:cs="Times New Roman"/>
          <w:kern w:val="0"/>
          <w14:ligatures w14:val="none"/>
        </w:rPr>
        <w:t xml:space="preserve">The </w:t>
      </w:r>
      <w:r>
        <w:rPr>
          <w:rFonts w:ascii="Lato" w:eastAsia="Times New Roman" w:hAnsi="Lato" w:cs="Times New Roman"/>
          <w:kern w:val="0"/>
          <w14:ligatures w14:val="none"/>
        </w:rPr>
        <w:t>Special Needs</w:t>
      </w:r>
      <w:r w:rsidRPr="00923FDF">
        <w:rPr>
          <w:rFonts w:ascii="Lato" w:eastAsia="Times New Roman" w:hAnsi="Lato" w:cs="Times New Roman"/>
          <w:kern w:val="0"/>
          <w14:ligatures w14:val="none"/>
        </w:rPr>
        <w:t xml:space="preserve"> Unit uses the Zones of Regulation Framework to assess and teach self-regulation skills. This framework is a structured, cognitive-behavioral approach that categorizes feelings and states of alertness into four color-coded zones, making emotions easier for children to identify and manage.</w:t>
      </w:r>
    </w:p>
    <w:p w14:paraId="21F43B3B" w14:textId="77777777" w:rsidR="00923FDF" w:rsidRPr="00923FDF" w:rsidRDefault="00923FDF" w:rsidP="00923FDF">
      <w:pPr>
        <w:spacing w:before="100" w:beforeAutospacing="1" w:after="100" w:afterAutospacing="1" w:line="240" w:lineRule="auto"/>
        <w:rPr>
          <w:rFonts w:ascii="Lato" w:eastAsia="Times New Roman" w:hAnsi="Lato" w:cs="Times New Roman"/>
          <w:kern w:val="0"/>
          <w14:ligatures w14:val="none"/>
        </w:rPr>
      </w:pPr>
      <w:r w:rsidRPr="00923FDF">
        <w:rPr>
          <w:rFonts w:ascii="Lato" w:eastAsia="Times New Roman" w:hAnsi="Lato" w:cs="Times New Roman"/>
          <w:kern w:val="0"/>
          <w14:ligatures w14:val="none"/>
        </w:rPr>
        <w:t>The Zones framework provides practical strategies to help children:</w:t>
      </w:r>
    </w:p>
    <w:p w14:paraId="31910F31" w14:textId="77777777" w:rsidR="00923FDF" w:rsidRPr="00923FDF" w:rsidRDefault="00923FDF" w:rsidP="00923FDF">
      <w:pPr>
        <w:numPr>
          <w:ilvl w:val="0"/>
          <w:numId w:val="14"/>
        </w:numPr>
        <w:spacing w:before="100" w:beforeAutospacing="1" w:after="100" w:afterAutospacing="1" w:line="240" w:lineRule="auto"/>
        <w:rPr>
          <w:rFonts w:ascii="Lato" w:eastAsia="Times New Roman" w:hAnsi="Lato" w:cs="Times New Roman"/>
          <w:kern w:val="0"/>
          <w14:ligatures w14:val="none"/>
        </w:rPr>
      </w:pPr>
      <w:r w:rsidRPr="00923FDF">
        <w:rPr>
          <w:rFonts w:ascii="Lato" w:eastAsia="Times New Roman" w:hAnsi="Lato" w:cs="Times New Roman"/>
          <w:kern w:val="0"/>
          <w14:ligatures w14:val="none"/>
        </w:rPr>
        <w:t>Increase awareness of their emotions and impulses.</w:t>
      </w:r>
    </w:p>
    <w:p w14:paraId="25008C97" w14:textId="77777777" w:rsidR="00923FDF" w:rsidRPr="00923FDF" w:rsidRDefault="00923FDF" w:rsidP="00923FDF">
      <w:pPr>
        <w:numPr>
          <w:ilvl w:val="0"/>
          <w:numId w:val="14"/>
        </w:numPr>
        <w:spacing w:before="100" w:beforeAutospacing="1" w:after="100" w:afterAutospacing="1" w:line="240" w:lineRule="auto"/>
        <w:rPr>
          <w:rFonts w:ascii="Lato" w:eastAsia="Times New Roman" w:hAnsi="Lato" w:cs="Times New Roman"/>
          <w:kern w:val="0"/>
          <w14:ligatures w14:val="none"/>
        </w:rPr>
      </w:pPr>
      <w:r w:rsidRPr="00923FDF">
        <w:rPr>
          <w:rFonts w:ascii="Lato" w:eastAsia="Times New Roman" w:hAnsi="Lato" w:cs="Times New Roman"/>
          <w:kern w:val="0"/>
          <w14:ligatures w14:val="none"/>
        </w:rPr>
        <w:t>Develop independence in managing sensory needs.</w:t>
      </w:r>
    </w:p>
    <w:p w14:paraId="211E42C4" w14:textId="77777777" w:rsidR="00923FDF" w:rsidRPr="00923FDF" w:rsidRDefault="00923FDF" w:rsidP="00923FDF">
      <w:pPr>
        <w:numPr>
          <w:ilvl w:val="0"/>
          <w:numId w:val="14"/>
        </w:numPr>
        <w:spacing w:before="100" w:beforeAutospacing="1" w:after="100" w:afterAutospacing="1" w:line="240" w:lineRule="auto"/>
        <w:rPr>
          <w:rFonts w:ascii="Lato" w:eastAsia="Times New Roman" w:hAnsi="Lato" w:cs="Times New Roman"/>
          <w:kern w:val="0"/>
          <w14:ligatures w14:val="none"/>
        </w:rPr>
      </w:pPr>
      <w:r w:rsidRPr="00923FDF">
        <w:rPr>
          <w:rFonts w:ascii="Lato" w:eastAsia="Times New Roman" w:hAnsi="Lato" w:cs="Times New Roman"/>
          <w:kern w:val="0"/>
          <w14:ligatures w14:val="none"/>
        </w:rPr>
        <w:t>Improve their ability to handle conflicts constructively.</w:t>
      </w:r>
    </w:p>
    <w:p w14:paraId="20F41EBD" w14:textId="77777777" w:rsidR="00923FDF" w:rsidRPr="00923FDF" w:rsidRDefault="00923FDF" w:rsidP="00923FDF">
      <w:pPr>
        <w:spacing w:before="100" w:beforeAutospacing="1" w:after="100" w:afterAutospacing="1" w:line="240" w:lineRule="auto"/>
        <w:rPr>
          <w:rFonts w:ascii="Lato" w:eastAsia="Times New Roman" w:hAnsi="Lato" w:cs="Times New Roman"/>
          <w:kern w:val="0"/>
          <w14:ligatures w14:val="none"/>
        </w:rPr>
      </w:pPr>
      <w:r w:rsidRPr="00923FDF">
        <w:rPr>
          <w:rFonts w:ascii="Lato" w:eastAsia="Times New Roman" w:hAnsi="Lato" w:cs="Times New Roman"/>
          <w:kern w:val="0"/>
          <w14:ligatures w14:val="none"/>
        </w:rPr>
        <w:t>The Zones of Regulation uses engaging visuals to teach children how to:</w:t>
      </w:r>
    </w:p>
    <w:p w14:paraId="504C01B7" w14:textId="77777777" w:rsidR="00923FDF" w:rsidRPr="00923FDF" w:rsidRDefault="00923FDF" w:rsidP="00923FDF">
      <w:pPr>
        <w:numPr>
          <w:ilvl w:val="0"/>
          <w:numId w:val="15"/>
        </w:numPr>
        <w:spacing w:before="100" w:beforeAutospacing="1" w:after="100" w:afterAutospacing="1" w:line="240" w:lineRule="auto"/>
        <w:rPr>
          <w:rFonts w:ascii="Lato" w:eastAsia="Times New Roman" w:hAnsi="Lato" w:cs="Times New Roman"/>
          <w:kern w:val="0"/>
          <w14:ligatures w14:val="none"/>
        </w:rPr>
      </w:pPr>
      <w:r w:rsidRPr="00923FDF">
        <w:rPr>
          <w:rFonts w:ascii="Lato" w:eastAsia="Times New Roman" w:hAnsi="Lato" w:cs="Times New Roman"/>
          <w:kern w:val="0"/>
          <w14:ligatures w14:val="none"/>
        </w:rPr>
        <w:t>Recognize their feelings and levels of alertness.</w:t>
      </w:r>
    </w:p>
    <w:p w14:paraId="0EEAA725" w14:textId="77777777" w:rsidR="00923FDF" w:rsidRPr="00923FDF" w:rsidRDefault="00923FDF" w:rsidP="00923FDF">
      <w:pPr>
        <w:numPr>
          <w:ilvl w:val="0"/>
          <w:numId w:val="15"/>
        </w:numPr>
        <w:spacing w:before="100" w:beforeAutospacing="1" w:after="100" w:afterAutospacing="1" w:line="240" w:lineRule="auto"/>
        <w:rPr>
          <w:rFonts w:ascii="Lato" w:eastAsia="Times New Roman" w:hAnsi="Lato" w:cs="Times New Roman"/>
          <w:kern w:val="0"/>
          <w14:ligatures w14:val="none"/>
        </w:rPr>
      </w:pPr>
      <w:r w:rsidRPr="00923FDF">
        <w:rPr>
          <w:rFonts w:ascii="Lato" w:eastAsia="Times New Roman" w:hAnsi="Lato" w:cs="Times New Roman"/>
          <w:kern w:val="0"/>
          <w14:ligatures w14:val="none"/>
        </w:rPr>
        <w:t>Understand how their behavior affects others.</w:t>
      </w:r>
    </w:p>
    <w:p w14:paraId="3E18706B" w14:textId="4FEDA68D" w:rsidR="005B22EA" w:rsidRDefault="00923FDF" w:rsidP="00C629C0">
      <w:pPr>
        <w:numPr>
          <w:ilvl w:val="0"/>
          <w:numId w:val="15"/>
        </w:numPr>
        <w:spacing w:before="100" w:beforeAutospacing="1" w:after="100" w:afterAutospacing="1" w:line="240" w:lineRule="auto"/>
        <w:rPr>
          <w:rFonts w:ascii="Lato" w:eastAsia="Times New Roman" w:hAnsi="Lato" w:cs="Times New Roman"/>
          <w:kern w:val="0"/>
          <w14:ligatures w14:val="none"/>
        </w:rPr>
      </w:pPr>
      <w:r w:rsidRPr="00923FDF">
        <w:rPr>
          <w:rFonts w:ascii="Lato" w:eastAsia="Times New Roman" w:hAnsi="Lato" w:cs="Times New Roman"/>
          <w:kern w:val="0"/>
          <w14:ligatures w14:val="none"/>
        </w:rPr>
        <w:t>Use tools and strategies to manage emotions and maintain self-regulation.</w:t>
      </w:r>
    </w:p>
    <w:p w14:paraId="64725886" w14:textId="77777777" w:rsidR="00AE1A78" w:rsidRDefault="00AE1A78" w:rsidP="00AE1A78">
      <w:pPr>
        <w:spacing w:before="100" w:beforeAutospacing="1" w:after="100" w:afterAutospacing="1" w:line="240" w:lineRule="auto"/>
        <w:ind w:left="360"/>
        <w:rPr>
          <w:rFonts w:ascii="Lato" w:eastAsia="Times New Roman" w:hAnsi="Lato" w:cs="Times New Roman"/>
          <w:kern w:val="0"/>
          <w14:ligatures w14:val="none"/>
        </w:rPr>
      </w:pPr>
    </w:p>
    <w:p w14:paraId="3AEA77B7" w14:textId="542E4319" w:rsidR="00B157B1" w:rsidRPr="00B157B1" w:rsidRDefault="00B157B1" w:rsidP="00346FD1">
      <w:pPr>
        <w:spacing w:before="100" w:beforeAutospacing="1" w:after="100" w:afterAutospacing="1" w:line="240" w:lineRule="auto"/>
        <w:outlineLvl w:val="2"/>
        <w:rPr>
          <w:rFonts w:ascii="Lato" w:eastAsia="Times New Roman" w:hAnsi="Lato" w:cs="Times New Roman"/>
          <w:b/>
          <w:bCs/>
          <w:kern w:val="0"/>
          <w:sz w:val="28"/>
          <w:szCs w:val="28"/>
          <w14:ligatures w14:val="none"/>
        </w:rPr>
      </w:pPr>
      <w:r w:rsidRPr="00B157B1">
        <w:rPr>
          <w:rFonts w:ascii="Lato" w:eastAsia="Times New Roman" w:hAnsi="Lato" w:cs="Times New Roman"/>
          <w:b/>
          <w:bCs/>
          <w:kern w:val="0"/>
          <w:sz w:val="28"/>
          <w:szCs w:val="28"/>
          <w14:ligatures w14:val="none"/>
        </w:rPr>
        <w:t>Social Skills Development</w:t>
      </w:r>
    </w:p>
    <w:p w14:paraId="4FFF818B" w14:textId="73170B9E" w:rsidR="00B157B1" w:rsidRPr="00B157B1" w:rsidRDefault="001F0670" w:rsidP="00B157B1">
      <w:pPr>
        <w:spacing w:before="100" w:beforeAutospacing="1" w:after="100" w:afterAutospacing="1" w:line="240" w:lineRule="auto"/>
        <w:rPr>
          <w:rFonts w:ascii="Lato" w:eastAsia="Times New Roman" w:hAnsi="Lato" w:cs="Times New Roman"/>
          <w:kern w:val="0"/>
          <w:sz w:val="24"/>
          <w:szCs w:val="24"/>
          <w14:ligatures w14:val="none"/>
        </w:rPr>
      </w:pPr>
      <w:r>
        <w:rPr>
          <w:rFonts w:ascii="Lato" w:eastAsia="Times New Roman" w:hAnsi="Lato" w:cs="Times New Roman"/>
          <w:kern w:val="0"/>
          <w:sz w:val="24"/>
          <w:szCs w:val="24"/>
          <w14:ligatures w14:val="none"/>
        </w:rPr>
        <w:t xml:space="preserve">Social skills are addressed by a group of peers at scheduled times throughout the day. Each group will have a different topic according to the schedule.  </w:t>
      </w:r>
      <w:r w:rsidR="00B157B1" w:rsidRPr="00B157B1">
        <w:rPr>
          <w:rFonts w:ascii="Lato" w:eastAsia="Times New Roman" w:hAnsi="Lato" w:cs="Times New Roman"/>
          <w:kern w:val="0"/>
          <w:sz w:val="24"/>
          <w:szCs w:val="24"/>
          <w14:ligatures w14:val="none"/>
        </w:rPr>
        <w:t>Group sessions, led by clinical staff, focus on:</w:t>
      </w:r>
    </w:p>
    <w:p w14:paraId="18199813" w14:textId="77777777" w:rsidR="00B157B1" w:rsidRPr="00B157B1" w:rsidRDefault="00B157B1" w:rsidP="00B157B1">
      <w:pPr>
        <w:numPr>
          <w:ilvl w:val="0"/>
          <w:numId w:val="4"/>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Role-playing and feedback</w:t>
      </w:r>
    </w:p>
    <w:p w14:paraId="28EBDDEE" w14:textId="77777777" w:rsidR="00B157B1" w:rsidRPr="00B157B1" w:rsidRDefault="00B157B1" w:rsidP="00B157B1">
      <w:pPr>
        <w:numPr>
          <w:ilvl w:val="0"/>
          <w:numId w:val="4"/>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Building a “self-regulation toolbox”</w:t>
      </w:r>
    </w:p>
    <w:p w14:paraId="7BADC2CF" w14:textId="77777777" w:rsidR="00B157B1" w:rsidRPr="00B157B1" w:rsidRDefault="00B157B1" w:rsidP="00B157B1">
      <w:pPr>
        <w:numPr>
          <w:ilvl w:val="0"/>
          <w:numId w:val="4"/>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Developing problem-solving and social awareness</w:t>
      </w:r>
    </w:p>
    <w:p w14:paraId="1743BC7D" w14:textId="77777777" w:rsidR="00C37BBF" w:rsidRDefault="00B157B1" w:rsidP="00C37BBF">
      <w:p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These skills are practiced throughout the day to ensure real-world application.</w:t>
      </w:r>
    </w:p>
    <w:p w14:paraId="4773AAAE" w14:textId="08F51E8D" w:rsidR="00C37BBF" w:rsidRDefault="008F25C2" w:rsidP="00C37BBF">
      <w:pPr>
        <w:spacing w:before="100" w:beforeAutospacing="1" w:after="100" w:afterAutospacing="1" w:line="240" w:lineRule="auto"/>
        <w:rPr>
          <w:rFonts w:ascii="Lato" w:eastAsia="Times New Roman" w:hAnsi="Lato" w:cs="Times New Roman"/>
          <w:b/>
          <w:bCs/>
          <w:kern w:val="0"/>
          <w:sz w:val="28"/>
          <w:szCs w:val="28"/>
          <w14:ligatures w14:val="none"/>
        </w:rPr>
      </w:pPr>
      <w:r w:rsidRPr="002D44D2">
        <w:rPr>
          <w:rFonts w:ascii="Lato" w:eastAsia="Times New Roman" w:hAnsi="Lato" w:cs="Times New Roman"/>
          <w:b/>
          <w:bCs/>
          <w:kern w:val="0"/>
          <w:sz w:val="28"/>
          <w:szCs w:val="28"/>
          <w14:ligatures w14:val="none"/>
        </w:rPr>
        <w:t>S</w:t>
      </w:r>
      <w:r w:rsidR="00B157B1" w:rsidRPr="00B157B1">
        <w:rPr>
          <w:rFonts w:ascii="Lato" w:eastAsia="Times New Roman" w:hAnsi="Lato" w:cs="Times New Roman"/>
          <w:b/>
          <w:bCs/>
          <w:kern w:val="0"/>
          <w:sz w:val="28"/>
          <w:szCs w:val="28"/>
          <w14:ligatures w14:val="none"/>
        </w:rPr>
        <w:t>ample Daily Schedule</w:t>
      </w:r>
    </w:p>
    <w:p w14:paraId="3175DC79" w14:textId="3EA1B348" w:rsidR="00C37BBF" w:rsidRDefault="00CF265F" w:rsidP="00C37BBF">
      <w:pPr>
        <w:spacing w:before="100" w:beforeAutospacing="1" w:after="100" w:afterAutospacing="1" w:line="240" w:lineRule="auto"/>
        <w:rPr>
          <w:rFonts w:ascii="Lato" w:eastAsia="Times New Roman" w:hAnsi="Lato" w:cs="Times New Roman"/>
          <w:kern w:val="0"/>
          <w:sz w:val="24"/>
          <w:szCs w:val="24"/>
          <w14:ligatures w14:val="none"/>
        </w:rPr>
      </w:pPr>
      <w:r>
        <w:rPr>
          <w:noProof/>
        </w:rPr>
        <w:drawing>
          <wp:anchor distT="0" distB="0" distL="0" distR="0" simplePos="0" relativeHeight="251664384" behindDoc="1" locked="0" layoutInCell="1" allowOverlap="1" wp14:anchorId="5200C8FA" wp14:editId="53D9C660">
            <wp:simplePos x="0" y="0"/>
            <wp:positionH relativeFrom="margin">
              <wp:align>center</wp:align>
            </wp:positionH>
            <wp:positionV relativeFrom="page">
              <wp:posOffset>4486275</wp:posOffset>
            </wp:positionV>
            <wp:extent cx="5610225" cy="4323080"/>
            <wp:effectExtent l="0" t="0" r="9525" b="1270"/>
            <wp:wrapNone/>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2" cstate="print"/>
                    <a:stretch>
                      <a:fillRect/>
                    </a:stretch>
                  </pic:blipFill>
                  <pic:spPr>
                    <a:xfrm>
                      <a:off x="0" y="0"/>
                      <a:ext cx="5610225" cy="4323080"/>
                    </a:xfrm>
                    <a:prstGeom prst="rect">
                      <a:avLst/>
                    </a:prstGeom>
                  </pic:spPr>
                </pic:pic>
              </a:graphicData>
            </a:graphic>
            <wp14:sizeRelH relativeFrom="margin">
              <wp14:pctWidth>0</wp14:pctWidth>
            </wp14:sizeRelH>
            <wp14:sizeRelV relativeFrom="margin">
              <wp14:pctHeight>0</wp14:pctHeight>
            </wp14:sizeRelV>
          </wp:anchor>
        </w:drawing>
      </w:r>
      <w:r w:rsidR="00C37BBF">
        <w:rPr>
          <w:rFonts w:ascii="Lato" w:eastAsia="Times New Roman" w:hAnsi="Lato" w:cs="Times New Roman"/>
          <w:kern w:val="0"/>
          <w:sz w:val="24"/>
          <w:szCs w:val="24"/>
          <w14:ligatures w14:val="none"/>
        </w:rPr>
        <w:t xml:space="preserve">Below is a sample of your child’s daily schedule.  This may change based on program needs.  </w:t>
      </w:r>
      <w:r w:rsidR="00C37BBF" w:rsidRPr="00B157B1">
        <w:rPr>
          <w:rFonts w:ascii="Lato" w:eastAsia="Times New Roman" w:hAnsi="Lato" w:cs="Times New Roman"/>
          <w:kern w:val="0"/>
          <w:sz w:val="24"/>
          <w:szCs w:val="24"/>
          <w14:ligatures w14:val="none"/>
        </w:rPr>
        <w:t>Schedules may include activities like yoga</w:t>
      </w:r>
      <w:r w:rsidR="00C37BBF">
        <w:rPr>
          <w:rFonts w:ascii="Lato" w:eastAsia="Times New Roman" w:hAnsi="Lato" w:cs="Times New Roman"/>
          <w:kern w:val="0"/>
          <w:sz w:val="24"/>
          <w:szCs w:val="24"/>
          <w14:ligatures w14:val="none"/>
        </w:rPr>
        <w:t xml:space="preserve"> and</w:t>
      </w:r>
      <w:r w:rsidR="00C37BBF" w:rsidRPr="00B157B1">
        <w:rPr>
          <w:rFonts w:ascii="Lato" w:eastAsia="Times New Roman" w:hAnsi="Lato" w:cs="Times New Roman"/>
          <w:kern w:val="0"/>
          <w:sz w:val="24"/>
          <w:szCs w:val="24"/>
          <w14:ligatures w14:val="none"/>
        </w:rPr>
        <w:t xml:space="preserve"> music therapy. Social skills groups and therapeutic interventions are integrated into daily routines.</w:t>
      </w:r>
    </w:p>
    <w:p w14:paraId="5F288B53" w14:textId="440356E7" w:rsidR="00C37BBF" w:rsidRDefault="00C37BBF" w:rsidP="00C37BBF">
      <w:pPr>
        <w:spacing w:before="100" w:beforeAutospacing="1" w:after="100" w:afterAutospacing="1" w:line="240" w:lineRule="auto"/>
        <w:rPr>
          <w:rFonts w:ascii="Lato" w:eastAsia="Times New Roman" w:hAnsi="Lato" w:cs="Times New Roman"/>
          <w:b/>
          <w:bCs/>
          <w:kern w:val="0"/>
          <w:sz w:val="28"/>
          <w:szCs w:val="28"/>
          <w14:ligatures w14:val="none"/>
        </w:rPr>
      </w:pPr>
    </w:p>
    <w:p w14:paraId="1DDB06D8" w14:textId="47CAA0FB" w:rsidR="00C37BBF" w:rsidRDefault="00C37BBF" w:rsidP="00C37BBF">
      <w:pPr>
        <w:spacing w:before="100" w:beforeAutospacing="1" w:after="100" w:afterAutospacing="1" w:line="240" w:lineRule="auto"/>
        <w:rPr>
          <w:rFonts w:ascii="Lato" w:eastAsia="Times New Roman" w:hAnsi="Lato" w:cs="Times New Roman"/>
          <w:b/>
          <w:bCs/>
          <w:kern w:val="0"/>
          <w:sz w:val="28"/>
          <w:szCs w:val="28"/>
          <w14:ligatures w14:val="none"/>
        </w:rPr>
      </w:pPr>
    </w:p>
    <w:p w14:paraId="1F0F9CB1" w14:textId="0C320CF6" w:rsidR="00C37BBF" w:rsidRDefault="00C37BBF" w:rsidP="00C37BBF">
      <w:pPr>
        <w:spacing w:before="100" w:beforeAutospacing="1" w:after="100" w:afterAutospacing="1" w:line="240" w:lineRule="auto"/>
        <w:rPr>
          <w:rFonts w:ascii="Lato" w:eastAsia="Times New Roman" w:hAnsi="Lato" w:cs="Times New Roman"/>
          <w:b/>
          <w:bCs/>
          <w:kern w:val="0"/>
          <w:sz w:val="28"/>
          <w:szCs w:val="28"/>
          <w14:ligatures w14:val="none"/>
        </w:rPr>
      </w:pPr>
    </w:p>
    <w:p w14:paraId="1D559B07" w14:textId="0FE17F73" w:rsidR="00C37BBF" w:rsidRDefault="00C37BBF" w:rsidP="00C37BBF">
      <w:pPr>
        <w:spacing w:before="100" w:beforeAutospacing="1" w:after="100" w:afterAutospacing="1" w:line="240" w:lineRule="auto"/>
        <w:rPr>
          <w:rFonts w:ascii="Lato" w:eastAsia="Times New Roman" w:hAnsi="Lato" w:cs="Times New Roman"/>
          <w:b/>
          <w:bCs/>
          <w:kern w:val="0"/>
          <w:sz w:val="28"/>
          <w:szCs w:val="28"/>
          <w14:ligatures w14:val="none"/>
        </w:rPr>
      </w:pPr>
    </w:p>
    <w:p w14:paraId="4D1C6ED0" w14:textId="5A7DF2DA" w:rsidR="00C37BBF" w:rsidRPr="00B157B1" w:rsidRDefault="00C37BBF" w:rsidP="00C37BBF">
      <w:pPr>
        <w:spacing w:before="100" w:beforeAutospacing="1" w:after="100" w:afterAutospacing="1" w:line="240" w:lineRule="auto"/>
        <w:rPr>
          <w:rFonts w:ascii="Lato" w:eastAsia="Times New Roman" w:hAnsi="Lato" w:cs="Times New Roman"/>
          <w:b/>
          <w:bCs/>
          <w:kern w:val="0"/>
          <w:sz w:val="28"/>
          <w:szCs w:val="28"/>
          <w14:ligatures w14:val="none"/>
        </w:rPr>
      </w:pPr>
    </w:p>
    <w:p w14:paraId="0741197A" w14:textId="123EF63D" w:rsidR="00C37BBF" w:rsidRDefault="00C37BBF" w:rsidP="00B157B1">
      <w:pPr>
        <w:spacing w:before="100" w:beforeAutospacing="1" w:after="100" w:afterAutospacing="1" w:line="240" w:lineRule="auto"/>
        <w:rPr>
          <w:rFonts w:ascii="Lato" w:eastAsia="Times New Roman" w:hAnsi="Lato" w:cs="Times New Roman"/>
          <w:kern w:val="0"/>
          <w:sz w:val="24"/>
          <w:szCs w:val="24"/>
          <w14:ligatures w14:val="none"/>
        </w:rPr>
      </w:pPr>
    </w:p>
    <w:p w14:paraId="76461F08" w14:textId="4AA160C9" w:rsidR="00C37BBF" w:rsidRDefault="00C37BBF" w:rsidP="00B157B1">
      <w:pPr>
        <w:spacing w:before="100" w:beforeAutospacing="1" w:after="100" w:afterAutospacing="1" w:line="240" w:lineRule="auto"/>
        <w:rPr>
          <w:rFonts w:ascii="Lato" w:eastAsia="Times New Roman" w:hAnsi="Lato" w:cs="Times New Roman"/>
          <w:kern w:val="0"/>
          <w:sz w:val="24"/>
          <w:szCs w:val="24"/>
          <w14:ligatures w14:val="none"/>
        </w:rPr>
      </w:pPr>
    </w:p>
    <w:p w14:paraId="49E8AE18" w14:textId="2B3CF9EF" w:rsidR="00C37BBF" w:rsidRDefault="00C37BBF" w:rsidP="00B157B1">
      <w:pPr>
        <w:spacing w:before="100" w:beforeAutospacing="1" w:after="100" w:afterAutospacing="1" w:line="240" w:lineRule="auto"/>
        <w:rPr>
          <w:rFonts w:ascii="Lato" w:eastAsia="Times New Roman" w:hAnsi="Lato" w:cs="Times New Roman"/>
          <w:kern w:val="0"/>
          <w:sz w:val="24"/>
          <w:szCs w:val="24"/>
          <w14:ligatures w14:val="none"/>
        </w:rPr>
      </w:pPr>
    </w:p>
    <w:p w14:paraId="031748A9" w14:textId="6F04D495" w:rsidR="00C37BBF" w:rsidRDefault="00C37BBF" w:rsidP="00B157B1">
      <w:pPr>
        <w:spacing w:before="100" w:beforeAutospacing="1" w:after="100" w:afterAutospacing="1" w:line="240" w:lineRule="auto"/>
        <w:rPr>
          <w:rFonts w:ascii="Lato" w:eastAsia="Times New Roman" w:hAnsi="Lato" w:cs="Times New Roman"/>
          <w:kern w:val="0"/>
          <w:sz w:val="24"/>
          <w:szCs w:val="24"/>
          <w14:ligatures w14:val="none"/>
        </w:rPr>
      </w:pPr>
    </w:p>
    <w:p w14:paraId="114080D7" w14:textId="77777777" w:rsidR="00C37BBF" w:rsidRDefault="00C37BBF" w:rsidP="00B157B1">
      <w:pPr>
        <w:spacing w:before="100" w:beforeAutospacing="1" w:after="100" w:afterAutospacing="1" w:line="240" w:lineRule="auto"/>
        <w:rPr>
          <w:rFonts w:ascii="Lato" w:eastAsia="Times New Roman" w:hAnsi="Lato" w:cs="Times New Roman"/>
          <w:kern w:val="0"/>
          <w:sz w:val="24"/>
          <w:szCs w:val="24"/>
          <w14:ligatures w14:val="none"/>
        </w:rPr>
      </w:pPr>
    </w:p>
    <w:p w14:paraId="5246C499" w14:textId="77777777" w:rsidR="00C37BBF" w:rsidRDefault="00C37BBF" w:rsidP="00B157B1">
      <w:pPr>
        <w:spacing w:before="100" w:beforeAutospacing="1" w:after="100" w:afterAutospacing="1" w:line="240" w:lineRule="auto"/>
        <w:rPr>
          <w:rFonts w:ascii="Lato" w:eastAsia="Times New Roman" w:hAnsi="Lato" w:cs="Times New Roman"/>
          <w:kern w:val="0"/>
          <w:sz w:val="24"/>
          <w:szCs w:val="24"/>
          <w14:ligatures w14:val="none"/>
        </w:rPr>
      </w:pPr>
    </w:p>
    <w:p w14:paraId="5C4E9FDE" w14:textId="77777777" w:rsidR="00C37BBF" w:rsidRDefault="00C37BBF" w:rsidP="00B157B1">
      <w:pPr>
        <w:spacing w:before="100" w:beforeAutospacing="1" w:after="100" w:afterAutospacing="1" w:line="240" w:lineRule="auto"/>
        <w:rPr>
          <w:rFonts w:ascii="Lato" w:eastAsia="Times New Roman" w:hAnsi="Lato" w:cs="Times New Roman"/>
          <w:kern w:val="0"/>
          <w:sz w:val="24"/>
          <w:szCs w:val="24"/>
          <w14:ligatures w14:val="none"/>
        </w:rPr>
      </w:pPr>
    </w:p>
    <w:p w14:paraId="7D4F1D97" w14:textId="77777777" w:rsidR="00C37BBF" w:rsidRDefault="00C37BBF" w:rsidP="00B157B1">
      <w:pPr>
        <w:spacing w:before="100" w:beforeAutospacing="1" w:after="100" w:afterAutospacing="1" w:line="240" w:lineRule="auto"/>
        <w:rPr>
          <w:rFonts w:ascii="Lato" w:eastAsia="Times New Roman" w:hAnsi="Lato" w:cs="Times New Roman"/>
          <w:kern w:val="0"/>
          <w:sz w:val="24"/>
          <w:szCs w:val="24"/>
          <w14:ligatures w14:val="none"/>
        </w:rPr>
      </w:pPr>
    </w:p>
    <w:p w14:paraId="75DA64EE" w14:textId="3CB8648F" w:rsidR="00C37BBF" w:rsidRDefault="00C37BBF" w:rsidP="00B157B1">
      <w:pPr>
        <w:spacing w:before="100" w:beforeAutospacing="1" w:after="100" w:afterAutospacing="1" w:line="240" w:lineRule="auto"/>
        <w:rPr>
          <w:noProof/>
        </w:rPr>
      </w:pPr>
    </w:p>
    <w:p w14:paraId="138B9149" w14:textId="77777777" w:rsidR="00C37BBF" w:rsidRDefault="00C37BBF" w:rsidP="00B157B1">
      <w:pPr>
        <w:spacing w:before="100" w:beforeAutospacing="1" w:after="100" w:afterAutospacing="1" w:line="240" w:lineRule="auto"/>
        <w:rPr>
          <w:noProof/>
        </w:rPr>
      </w:pPr>
    </w:p>
    <w:p w14:paraId="06695AA4" w14:textId="77777777" w:rsidR="00C37BBF" w:rsidRDefault="00C37BBF" w:rsidP="00B157B1">
      <w:pPr>
        <w:spacing w:before="100" w:beforeAutospacing="1" w:after="100" w:afterAutospacing="1" w:line="240" w:lineRule="auto"/>
        <w:rPr>
          <w:noProof/>
        </w:rPr>
      </w:pPr>
    </w:p>
    <w:p w14:paraId="53823A8D" w14:textId="76C72E7C" w:rsidR="00DB4C4C" w:rsidRDefault="00DB4C4C" w:rsidP="00B157B1">
      <w:pPr>
        <w:spacing w:before="100" w:beforeAutospacing="1" w:after="100" w:afterAutospacing="1" w:line="240" w:lineRule="auto"/>
        <w:rPr>
          <w:noProof/>
        </w:rPr>
      </w:pPr>
    </w:p>
    <w:p w14:paraId="033E4E5C" w14:textId="74291E27" w:rsidR="00C81DCF" w:rsidRDefault="00C37BBF" w:rsidP="00B157B1">
      <w:pPr>
        <w:spacing w:before="100" w:beforeAutospacing="1" w:after="100" w:afterAutospacing="1" w:line="240" w:lineRule="auto"/>
        <w:rPr>
          <w:rFonts w:ascii="Lato" w:eastAsia="Times New Roman" w:hAnsi="Lato" w:cs="Times New Roman"/>
          <w:kern w:val="0"/>
          <w:sz w:val="24"/>
          <w:szCs w:val="24"/>
          <w14:ligatures w14:val="none"/>
        </w:rPr>
      </w:pPr>
      <w:r>
        <w:rPr>
          <w:noProof/>
        </w:rPr>
        <w:drawing>
          <wp:anchor distT="0" distB="0" distL="0" distR="0" simplePos="0" relativeHeight="251669504" behindDoc="1" locked="0" layoutInCell="1" allowOverlap="1" wp14:anchorId="57F6D842" wp14:editId="38727115">
            <wp:simplePos x="0" y="0"/>
            <wp:positionH relativeFrom="margin">
              <wp:posOffset>1438275</wp:posOffset>
            </wp:positionH>
            <wp:positionV relativeFrom="margin">
              <wp:posOffset>190500</wp:posOffset>
            </wp:positionV>
            <wp:extent cx="2924175" cy="2619375"/>
            <wp:effectExtent l="0" t="0" r="9525" b="9525"/>
            <wp:wrapTight wrapText="bothSides">
              <wp:wrapPolygon edited="0">
                <wp:start x="0" y="0"/>
                <wp:lineTo x="0" y="21521"/>
                <wp:lineTo x="21530" y="21521"/>
                <wp:lineTo x="21530" y="0"/>
                <wp:lineTo x="0" y="0"/>
              </wp:wrapPolygon>
            </wp:wrapTight>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3" cstate="print"/>
                    <a:stretch>
                      <a:fillRect/>
                    </a:stretch>
                  </pic:blipFill>
                  <pic:spPr>
                    <a:xfrm>
                      <a:off x="0" y="0"/>
                      <a:ext cx="2924175" cy="2619375"/>
                    </a:xfrm>
                    <a:prstGeom prst="rect">
                      <a:avLst/>
                    </a:prstGeom>
                  </pic:spPr>
                </pic:pic>
              </a:graphicData>
            </a:graphic>
            <wp14:sizeRelH relativeFrom="margin">
              <wp14:pctWidth>0</wp14:pctWidth>
            </wp14:sizeRelH>
            <wp14:sizeRelV relativeFrom="margin">
              <wp14:pctHeight>0</wp14:pctHeight>
            </wp14:sizeRelV>
          </wp:anchor>
        </w:drawing>
      </w:r>
    </w:p>
    <w:p w14:paraId="1CEBD36F" w14:textId="058F28A1" w:rsidR="00C81DCF" w:rsidRDefault="00C81DCF" w:rsidP="00B157B1">
      <w:pPr>
        <w:spacing w:before="100" w:beforeAutospacing="1" w:after="100" w:afterAutospacing="1" w:line="240" w:lineRule="auto"/>
        <w:rPr>
          <w:rFonts w:ascii="Lato" w:eastAsia="Times New Roman" w:hAnsi="Lato" w:cs="Times New Roman"/>
          <w:kern w:val="0"/>
          <w:sz w:val="24"/>
          <w:szCs w:val="24"/>
          <w14:ligatures w14:val="none"/>
        </w:rPr>
      </w:pPr>
    </w:p>
    <w:p w14:paraId="0E4F23EE" w14:textId="456AE21F" w:rsidR="00C81DCF" w:rsidRDefault="00C81DCF" w:rsidP="00B157B1">
      <w:pPr>
        <w:spacing w:before="100" w:beforeAutospacing="1" w:after="100" w:afterAutospacing="1" w:line="240" w:lineRule="auto"/>
        <w:rPr>
          <w:rFonts w:ascii="Lato" w:eastAsia="Times New Roman" w:hAnsi="Lato" w:cs="Times New Roman"/>
          <w:kern w:val="0"/>
          <w:sz w:val="24"/>
          <w:szCs w:val="24"/>
          <w14:ligatures w14:val="none"/>
        </w:rPr>
      </w:pPr>
    </w:p>
    <w:p w14:paraId="6FD079B0" w14:textId="3C9518B1" w:rsidR="00C81DCF" w:rsidRDefault="00C81DCF" w:rsidP="00B157B1">
      <w:pPr>
        <w:spacing w:before="100" w:beforeAutospacing="1" w:after="100" w:afterAutospacing="1" w:line="240" w:lineRule="auto"/>
        <w:rPr>
          <w:rFonts w:ascii="Lato" w:eastAsia="Times New Roman" w:hAnsi="Lato" w:cs="Times New Roman"/>
          <w:kern w:val="0"/>
          <w:sz w:val="24"/>
          <w:szCs w:val="24"/>
          <w14:ligatures w14:val="none"/>
        </w:rPr>
      </w:pPr>
    </w:p>
    <w:p w14:paraId="4AD0D14B" w14:textId="441EE6D6" w:rsidR="00C81DCF" w:rsidRDefault="00C81DCF" w:rsidP="00B157B1">
      <w:pPr>
        <w:spacing w:before="100" w:beforeAutospacing="1" w:after="100" w:afterAutospacing="1" w:line="240" w:lineRule="auto"/>
        <w:rPr>
          <w:rFonts w:ascii="Lato" w:eastAsia="Times New Roman" w:hAnsi="Lato" w:cs="Times New Roman"/>
          <w:kern w:val="0"/>
          <w:sz w:val="24"/>
          <w:szCs w:val="24"/>
          <w14:ligatures w14:val="none"/>
        </w:rPr>
      </w:pPr>
    </w:p>
    <w:p w14:paraId="5D563358" w14:textId="76065567" w:rsidR="00C81DCF" w:rsidRDefault="00C81DCF" w:rsidP="00B157B1">
      <w:pPr>
        <w:spacing w:before="100" w:beforeAutospacing="1" w:after="100" w:afterAutospacing="1" w:line="240" w:lineRule="auto"/>
        <w:rPr>
          <w:rFonts w:ascii="Lato" w:eastAsia="Times New Roman" w:hAnsi="Lato" w:cs="Times New Roman"/>
          <w:kern w:val="0"/>
          <w:sz w:val="24"/>
          <w:szCs w:val="24"/>
          <w14:ligatures w14:val="none"/>
        </w:rPr>
      </w:pPr>
    </w:p>
    <w:p w14:paraId="29E98536" w14:textId="77777777" w:rsidR="00C81DCF" w:rsidRPr="00C37BBF" w:rsidRDefault="00C81DCF" w:rsidP="00B157B1">
      <w:pPr>
        <w:spacing w:before="100" w:beforeAutospacing="1" w:after="100" w:afterAutospacing="1" w:line="240" w:lineRule="auto"/>
        <w:rPr>
          <w:rFonts w:ascii="Lato" w:eastAsia="Times New Roman" w:hAnsi="Lato" w:cs="Times New Roman"/>
          <w:kern w:val="0"/>
          <w:sz w:val="16"/>
          <w:szCs w:val="16"/>
          <w14:ligatures w14:val="none"/>
        </w:rPr>
      </w:pPr>
    </w:p>
    <w:p w14:paraId="39843DE1" w14:textId="4AD19299" w:rsidR="00B157B1" w:rsidRPr="00B157B1" w:rsidRDefault="00B157B1" w:rsidP="00346FD1">
      <w:pPr>
        <w:spacing w:before="100" w:beforeAutospacing="1" w:after="100" w:afterAutospacing="1" w:line="240" w:lineRule="auto"/>
        <w:outlineLvl w:val="2"/>
        <w:rPr>
          <w:rFonts w:ascii="Lato" w:eastAsia="Times New Roman" w:hAnsi="Lato" w:cs="Times New Roman"/>
          <w:b/>
          <w:bCs/>
          <w:kern w:val="0"/>
          <w:sz w:val="28"/>
          <w:szCs w:val="28"/>
          <w14:ligatures w14:val="none"/>
        </w:rPr>
      </w:pPr>
      <w:r w:rsidRPr="00B157B1">
        <w:rPr>
          <w:rFonts w:ascii="Lato" w:eastAsia="Times New Roman" w:hAnsi="Lato" w:cs="Times New Roman"/>
          <w:b/>
          <w:bCs/>
          <w:kern w:val="0"/>
          <w:sz w:val="28"/>
          <w:szCs w:val="28"/>
          <w14:ligatures w14:val="none"/>
        </w:rPr>
        <w:t>Family Services and Caregiver Training</w:t>
      </w:r>
    </w:p>
    <w:p w14:paraId="053A15C5" w14:textId="3ED31616" w:rsidR="00EF303D" w:rsidRDefault="00EF303D" w:rsidP="00B157B1">
      <w:pPr>
        <w:spacing w:before="100" w:beforeAutospacing="1" w:after="100" w:afterAutospacing="1" w:line="240" w:lineRule="auto"/>
        <w:rPr>
          <w:rFonts w:ascii="Lato" w:eastAsia="Times New Roman" w:hAnsi="Lato" w:cs="Times New Roman"/>
          <w:kern w:val="0"/>
          <w:sz w:val="24"/>
          <w:szCs w:val="24"/>
          <w14:ligatures w14:val="none"/>
        </w:rPr>
      </w:pPr>
      <w:r>
        <w:rPr>
          <w:rFonts w:ascii="Lato" w:eastAsia="Times New Roman" w:hAnsi="Lato" w:cs="Times New Roman"/>
          <w:kern w:val="0"/>
          <w:sz w:val="24"/>
          <w:szCs w:val="24"/>
          <w14:ligatures w14:val="none"/>
        </w:rPr>
        <w:t xml:space="preserve">Caregiver Training </w:t>
      </w:r>
      <w:r w:rsidR="00F65759">
        <w:rPr>
          <w:rFonts w:ascii="Lato" w:eastAsia="Times New Roman" w:hAnsi="Lato" w:cs="Times New Roman"/>
          <w:kern w:val="0"/>
          <w:sz w:val="24"/>
          <w:szCs w:val="24"/>
          <w14:ligatures w14:val="none"/>
        </w:rPr>
        <w:t>educates parents and/or guardians about the treatment tools implemented during a patient's stay at the hospital. The BCBA also</w:t>
      </w:r>
      <w:r>
        <w:rPr>
          <w:rFonts w:ascii="Lato" w:eastAsia="Times New Roman" w:hAnsi="Lato" w:cs="Times New Roman"/>
          <w:kern w:val="0"/>
          <w:sz w:val="24"/>
          <w:szCs w:val="24"/>
          <w14:ligatures w14:val="none"/>
        </w:rPr>
        <w:t xml:space="preserve"> provides education regarding effective behavior strategies across settings, including at home.</w:t>
      </w:r>
    </w:p>
    <w:p w14:paraId="55178703" w14:textId="3B8E035E" w:rsidR="00B157B1" w:rsidRDefault="00EF303D" w:rsidP="00EF303D">
      <w:pPr>
        <w:spacing w:before="100" w:beforeAutospacing="1" w:after="100" w:afterAutospacing="1" w:line="240" w:lineRule="auto"/>
        <w:rPr>
          <w:rFonts w:ascii="Lato" w:eastAsia="Times New Roman" w:hAnsi="Lato" w:cs="Times New Roman"/>
          <w:kern w:val="0"/>
          <w:sz w:val="24"/>
          <w:szCs w:val="24"/>
          <w14:ligatures w14:val="none"/>
        </w:rPr>
      </w:pPr>
      <w:r>
        <w:rPr>
          <w:rFonts w:ascii="Lato" w:eastAsia="Times New Roman" w:hAnsi="Lato" w:cs="Times New Roman"/>
          <w:kern w:val="0"/>
          <w:sz w:val="24"/>
          <w:szCs w:val="24"/>
          <w14:ligatures w14:val="none"/>
        </w:rPr>
        <w:t>Techniques for replacing behaviors</w:t>
      </w:r>
      <w:r w:rsidR="00F65759">
        <w:rPr>
          <w:rFonts w:ascii="Lato" w:eastAsia="Times New Roman" w:hAnsi="Lato" w:cs="Times New Roman"/>
          <w:kern w:val="0"/>
          <w:sz w:val="24"/>
          <w:szCs w:val="24"/>
          <w14:ligatures w14:val="none"/>
        </w:rPr>
        <w:t xml:space="preserve"> and information regarding behavior plans</w:t>
      </w:r>
      <w:r>
        <w:rPr>
          <w:rFonts w:ascii="Lato" w:eastAsia="Times New Roman" w:hAnsi="Lato" w:cs="Times New Roman"/>
          <w:kern w:val="0"/>
          <w:sz w:val="24"/>
          <w:szCs w:val="24"/>
          <w14:ligatures w14:val="none"/>
        </w:rPr>
        <w:t xml:space="preserve"> will also be addressed. </w:t>
      </w:r>
    </w:p>
    <w:p w14:paraId="46FFEE30" w14:textId="77777777" w:rsidR="00FB1E9E" w:rsidRPr="00FB1E9E" w:rsidRDefault="00FB1E9E" w:rsidP="00EF303D">
      <w:pPr>
        <w:spacing w:before="100" w:beforeAutospacing="1" w:after="100" w:afterAutospacing="1" w:line="240" w:lineRule="auto"/>
        <w:rPr>
          <w:rFonts w:ascii="Lato" w:eastAsia="Times New Roman" w:hAnsi="Lato" w:cs="Times New Roman"/>
          <w:kern w:val="0"/>
          <w14:ligatures w14:val="none"/>
        </w:rPr>
      </w:pPr>
    </w:p>
    <w:p w14:paraId="2834A4D0" w14:textId="62351A63" w:rsidR="002D44D2" w:rsidRDefault="002D44D2" w:rsidP="00346FD1">
      <w:pPr>
        <w:spacing w:before="100" w:beforeAutospacing="1" w:after="100" w:afterAutospacing="1" w:line="240" w:lineRule="auto"/>
        <w:outlineLvl w:val="2"/>
        <w:rPr>
          <w:rFonts w:ascii="Lato" w:eastAsia="Times New Roman" w:hAnsi="Lato" w:cs="Times New Roman"/>
          <w:b/>
          <w:bCs/>
          <w:kern w:val="0"/>
          <w:sz w:val="28"/>
          <w:szCs w:val="28"/>
          <w14:ligatures w14:val="none"/>
        </w:rPr>
      </w:pPr>
      <w:r>
        <w:rPr>
          <w:rFonts w:ascii="Lato" w:eastAsia="Times New Roman" w:hAnsi="Lato" w:cs="Times New Roman"/>
          <w:b/>
          <w:bCs/>
          <w:kern w:val="0"/>
          <w:sz w:val="28"/>
          <w:szCs w:val="28"/>
          <w14:ligatures w14:val="none"/>
        </w:rPr>
        <w:t>Educational Services</w:t>
      </w:r>
    </w:p>
    <w:p w14:paraId="62870054" w14:textId="6A3CD144" w:rsidR="002D44D2" w:rsidRPr="002D44D2" w:rsidRDefault="002D44D2" w:rsidP="002D44D2">
      <w:pPr>
        <w:pStyle w:val="NormalWeb"/>
        <w:rPr>
          <w:rFonts w:ascii="Lato" w:hAnsi="Lato"/>
        </w:rPr>
      </w:pPr>
      <w:r w:rsidRPr="002D44D2">
        <w:rPr>
          <w:rFonts w:ascii="Lato" w:hAnsi="Lato"/>
        </w:rPr>
        <w:t xml:space="preserve">Educational services </w:t>
      </w:r>
      <w:r w:rsidR="00F65759">
        <w:rPr>
          <w:rFonts w:ascii="Lato" w:hAnsi="Lato"/>
        </w:rPr>
        <w:t>are vital</w:t>
      </w:r>
      <w:r w:rsidRPr="002D44D2">
        <w:rPr>
          <w:rFonts w:ascii="Lato" w:hAnsi="Lato"/>
        </w:rPr>
        <w:t xml:space="preserve"> in supporting a child’s reintegration into their external environment. The Special Needs Unit (SNU) provides developmentally appropriate educational programming delivered by a qualified education provider.</w:t>
      </w:r>
    </w:p>
    <w:p w14:paraId="48476F62" w14:textId="3CF88B9E" w:rsidR="002D44D2" w:rsidRDefault="002D44D2" w:rsidP="00D738EF">
      <w:pPr>
        <w:pStyle w:val="NormalWeb"/>
        <w:rPr>
          <w:rFonts w:ascii="Lato" w:hAnsi="Lato"/>
        </w:rPr>
      </w:pPr>
      <w:r w:rsidRPr="002D44D2">
        <w:rPr>
          <w:rFonts w:ascii="Lato" w:hAnsi="Lato"/>
        </w:rPr>
        <w:t>Additionally, our team collaborates with your child’s school to ensure a smooth and successful transition to their educational setting upon discharge.</w:t>
      </w:r>
    </w:p>
    <w:p w14:paraId="720CD88D" w14:textId="77777777" w:rsidR="00FB1E9E" w:rsidRPr="00FB1E9E" w:rsidRDefault="00FB1E9E" w:rsidP="00D738EF">
      <w:pPr>
        <w:pStyle w:val="NormalWeb"/>
        <w:rPr>
          <w:rFonts w:ascii="Lato" w:hAnsi="Lato"/>
          <w:sz w:val="22"/>
          <w:szCs w:val="22"/>
        </w:rPr>
      </w:pPr>
    </w:p>
    <w:p w14:paraId="2237DA4B" w14:textId="6D4D5CDE" w:rsidR="00B157B1" w:rsidRDefault="00B157B1" w:rsidP="00346FD1">
      <w:pPr>
        <w:spacing w:before="100" w:beforeAutospacing="1" w:after="100" w:afterAutospacing="1" w:line="240" w:lineRule="auto"/>
        <w:outlineLvl w:val="2"/>
        <w:rPr>
          <w:rFonts w:ascii="Lato" w:eastAsia="Times New Roman" w:hAnsi="Lato" w:cs="Times New Roman"/>
          <w:b/>
          <w:bCs/>
          <w:kern w:val="0"/>
          <w:sz w:val="28"/>
          <w:szCs w:val="28"/>
          <w14:ligatures w14:val="none"/>
        </w:rPr>
      </w:pPr>
      <w:r w:rsidRPr="00B157B1">
        <w:rPr>
          <w:rFonts w:ascii="Lato" w:eastAsia="Times New Roman" w:hAnsi="Lato" w:cs="Times New Roman"/>
          <w:b/>
          <w:bCs/>
          <w:kern w:val="0"/>
          <w:sz w:val="28"/>
          <w:szCs w:val="28"/>
          <w14:ligatures w14:val="none"/>
        </w:rPr>
        <w:lastRenderedPageBreak/>
        <w:t>Visitation</w:t>
      </w:r>
      <w:r w:rsidR="00957247">
        <w:rPr>
          <w:rFonts w:ascii="Lato" w:eastAsia="Times New Roman" w:hAnsi="Lato" w:cs="Times New Roman"/>
          <w:b/>
          <w:bCs/>
          <w:kern w:val="0"/>
          <w:sz w:val="28"/>
          <w:szCs w:val="28"/>
          <w14:ligatures w14:val="none"/>
        </w:rPr>
        <w:t xml:space="preserve"> and Guidelines</w:t>
      </w:r>
    </w:p>
    <w:p w14:paraId="4D69BBA0" w14:textId="77777777" w:rsidR="0071648E" w:rsidRPr="0071648E" w:rsidRDefault="0071648E" w:rsidP="0071648E">
      <w:pPr>
        <w:spacing w:before="100" w:beforeAutospacing="1" w:after="100" w:afterAutospacing="1" w:line="240" w:lineRule="auto"/>
        <w:rPr>
          <w:rFonts w:ascii="Lato" w:eastAsia="Times New Roman" w:hAnsi="Lato" w:cs="Times New Roman"/>
          <w:kern w:val="0"/>
          <w:sz w:val="24"/>
          <w:szCs w:val="24"/>
          <w14:ligatures w14:val="none"/>
        </w:rPr>
      </w:pPr>
      <w:r w:rsidRPr="0071648E">
        <w:rPr>
          <w:rFonts w:ascii="Lato" w:eastAsia="Times New Roman" w:hAnsi="Lato" w:cs="Times New Roman"/>
          <w:kern w:val="0"/>
          <w:sz w:val="24"/>
          <w:szCs w:val="24"/>
          <w14:ligatures w14:val="none"/>
        </w:rPr>
        <w:t xml:space="preserve">Visitors may begin checking in for patient visits </w:t>
      </w:r>
      <w:r w:rsidRPr="0071648E">
        <w:rPr>
          <w:rFonts w:ascii="Lato" w:eastAsia="Times New Roman" w:hAnsi="Lato" w:cs="Times New Roman"/>
          <w:b/>
          <w:bCs/>
          <w:kern w:val="0"/>
          <w:sz w:val="24"/>
          <w:szCs w:val="24"/>
          <w:u w:val="single"/>
          <w14:ligatures w14:val="none"/>
        </w:rPr>
        <w:t>30 minutes before visitation time</w:t>
      </w:r>
      <w:r w:rsidRPr="0071648E">
        <w:rPr>
          <w:rFonts w:ascii="Lato" w:eastAsia="Times New Roman" w:hAnsi="Lato" w:cs="Times New Roman"/>
          <w:b/>
          <w:bCs/>
          <w:kern w:val="0"/>
          <w:sz w:val="24"/>
          <w:szCs w:val="24"/>
          <w14:ligatures w14:val="none"/>
        </w:rPr>
        <w:t>.</w:t>
      </w:r>
    </w:p>
    <w:p w14:paraId="6C4FD2EC" w14:textId="5415E48F" w:rsidR="0071648E" w:rsidRPr="0071648E" w:rsidRDefault="0071648E" w:rsidP="0071648E">
      <w:pPr>
        <w:numPr>
          <w:ilvl w:val="0"/>
          <w:numId w:val="16"/>
        </w:numPr>
        <w:spacing w:before="100" w:beforeAutospacing="1" w:after="100" w:afterAutospacing="1" w:line="240" w:lineRule="auto"/>
        <w:rPr>
          <w:rFonts w:ascii="Lato" w:eastAsia="Times New Roman" w:hAnsi="Lato" w:cs="Times New Roman"/>
          <w:kern w:val="0"/>
          <w:sz w:val="24"/>
          <w:szCs w:val="24"/>
          <w14:ligatures w14:val="none"/>
        </w:rPr>
      </w:pPr>
      <w:r>
        <w:rPr>
          <w:rFonts w:ascii="Lato" w:eastAsia="Times New Roman" w:hAnsi="Lato" w:cs="Times New Roman"/>
          <w:b/>
          <w:bCs/>
          <w:kern w:val="0"/>
          <w:sz w:val="24"/>
          <w:szCs w:val="24"/>
          <w14:ligatures w14:val="none"/>
        </w:rPr>
        <w:t>Special Needs</w:t>
      </w:r>
      <w:r w:rsidR="00957247">
        <w:rPr>
          <w:rFonts w:ascii="Lato" w:eastAsia="Times New Roman" w:hAnsi="Lato" w:cs="Times New Roman"/>
          <w:b/>
          <w:bCs/>
          <w:kern w:val="0"/>
          <w:sz w:val="24"/>
          <w:szCs w:val="24"/>
          <w14:ligatures w14:val="none"/>
        </w:rPr>
        <w:t xml:space="preserve"> Unit</w:t>
      </w:r>
      <w:r w:rsidRPr="0071648E">
        <w:rPr>
          <w:rFonts w:ascii="Lato" w:eastAsia="Times New Roman" w:hAnsi="Lato" w:cs="Times New Roman"/>
          <w:b/>
          <w:bCs/>
          <w:kern w:val="0"/>
          <w:sz w:val="24"/>
          <w:szCs w:val="24"/>
          <w14:ligatures w14:val="none"/>
        </w:rPr>
        <w:t xml:space="preserve"> patient visitation times</w:t>
      </w:r>
      <w:r w:rsidR="00277BF1">
        <w:rPr>
          <w:rFonts w:ascii="Lato" w:eastAsia="Times New Roman" w:hAnsi="Lato" w:cs="Times New Roman"/>
          <w:b/>
          <w:bCs/>
          <w:kern w:val="0"/>
          <w:sz w:val="24"/>
          <w:szCs w:val="24"/>
          <w14:ligatures w14:val="none"/>
        </w:rPr>
        <w:t>:</w:t>
      </w:r>
    </w:p>
    <w:p w14:paraId="52C51D5D" w14:textId="77777777" w:rsidR="00951757" w:rsidRDefault="00951757" w:rsidP="00951757">
      <w:pPr>
        <w:numPr>
          <w:ilvl w:val="0"/>
          <w:numId w:val="16"/>
        </w:numPr>
        <w:spacing w:after="0" w:line="240" w:lineRule="auto"/>
        <w:rPr>
          <w:rFonts w:ascii="Lato" w:eastAsia="Times New Roman" w:hAnsi="Lato" w:cs="Times New Roman"/>
          <w:sz w:val="24"/>
          <w:szCs w:val="24"/>
        </w:rPr>
      </w:pPr>
      <w:r>
        <w:rPr>
          <w:rFonts w:ascii="Lato" w:eastAsia="Times New Roman" w:hAnsi="Lato" w:cs="Times New Roman"/>
          <w:b/>
          <w:bCs/>
          <w:sz w:val="24"/>
          <w:szCs w:val="24"/>
        </w:rPr>
        <w:t>Tuesdays/Thursdays - Afternoon Visits:</w:t>
      </w:r>
      <w:r>
        <w:rPr>
          <w:rFonts w:ascii="Lato" w:eastAsia="Times New Roman" w:hAnsi="Lato" w:cs="Times New Roman"/>
          <w:b/>
          <w:bCs/>
          <w:sz w:val="24"/>
          <w:szCs w:val="24"/>
        </w:rPr>
        <w:br/>
      </w:r>
      <w:r>
        <w:rPr>
          <w:rFonts w:ascii="Lato" w:eastAsia="Times New Roman" w:hAnsi="Lato" w:cs="Times New Roman"/>
          <w:sz w:val="24"/>
          <w:szCs w:val="24"/>
        </w:rPr>
        <w:t>Check-In: 1:30 PM</w:t>
      </w:r>
    </w:p>
    <w:p w14:paraId="6F0460B5" w14:textId="77777777" w:rsidR="00951757" w:rsidRDefault="00951757" w:rsidP="00951757">
      <w:pPr>
        <w:spacing w:after="0" w:line="240" w:lineRule="auto"/>
        <w:ind w:left="720"/>
        <w:rPr>
          <w:rFonts w:ascii="Lato" w:eastAsia="Times New Roman" w:hAnsi="Lato" w:cs="Times New Roman"/>
          <w:sz w:val="24"/>
          <w:szCs w:val="24"/>
        </w:rPr>
      </w:pPr>
      <w:r>
        <w:rPr>
          <w:rFonts w:ascii="Lato" w:eastAsia="Times New Roman" w:hAnsi="Lato" w:cs="Times New Roman"/>
          <w:sz w:val="24"/>
          <w:szCs w:val="24"/>
        </w:rPr>
        <w:t>Visit: 2:00 – 3:00 PM</w:t>
      </w:r>
    </w:p>
    <w:p w14:paraId="15FEFD7D" w14:textId="77777777" w:rsidR="00951757" w:rsidRDefault="00951757" w:rsidP="00951757">
      <w:pPr>
        <w:numPr>
          <w:ilvl w:val="0"/>
          <w:numId w:val="16"/>
        </w:numPr>
        <w:spacing w:after="0" w:line="240" w:lineRule="auto"/>
        <w:rPr>
          <w:rFonts w:ascii="Lato" w:eastAsia="Times New Roman" w:hAnsi="Lato" w:cs="Times New Roman"/>
          <w:sz w:val="24"/>
          <w:szCs w:val="24"/>
        </w:rPr>
      </w:pPr>
      <w:r>
        <w:rPr>
          <w:rFonts w:ascii="Lato" w:eastAsia="Times New Roman" w:hAnsi="Lato" w:cs="Times New Roman"/>
          <w:b/>
          <w:bCs/>
          <w:sz w:val="24"/>
          <w:szCs w:val="24"/>
        </w:rPr>
        <w:t>Mondays/Wednesdays/Fridays - Evening Visits:</w:t>
      </w:r>
      <w:r>
        <w:rPr>
          <w:rFonts w:ascii="Lato" w:eastAsia="Times New Roman" w:hAnsi="Lato" w:cs="Times New Roman"/>
          <w:b/>
          <w:bCs/>
          <w:sz w:val="24"/>
          <w:szCs w:val="24"/>
        </w:rPr>
        <w:br/>
      </w:r>
      <w:r>
        <w:rPr>
          <w:rFonts w:ascii="Lato" w:eastAsia="Times New Roman" w:hAnsi="Lato" w:cs="Times New Roman"/>
          <w:sz w:val="24"/>
          <w:szCs w:val="24"/>
        </w:rPr>
        <w:t>Check-In: 6:00 PM</w:t>
      </w:r>
    </w:p>
    <w:p w14:paraId="724F5017" w14:textId="77777777" w:rsidR="00951757" w:rsidRDefault="00951757" w:rsidP="00951757">
      <w:pPr>
        <w:spacing w:after="0" w:line="240" w:lineRule="auto"/>
        <w:ind w:left="720"/>
        <w:rPr>
          <w:rFonts w:ascii="Lato" w:eastAsia="Times New Roman" w:hAnsi="Lato" w:cs="Times New Roman"/>
          <w:sz w:val="24"/>
          <w:szCs w:val="24"/>
        </w:rPr>
      </w:pPr>
      <w:r>
        <w:rPr>
          <w:rFonts w:ascii="Lato" w:eastAsia="Times New Roman" w:hAnsi="Lato" w:cs="Times New Roman"/>
          <w:sz w:val="24"/>
          <w:szCs w:val="24"/>
        </w:rPr>
        <w:t>Visit: 6:30 - 7:30 PM</w:t>
      </w:r>
    </w:p>
    <w:p w14:paraId="67C07E96" w14:textId="77777777" w:rsidR="00951757" w:rsidRDefault="00951757" w:rsidP="00951757">
      <w:pPr>
        <w:numPr>
          <w:ilvl w:val="0"/>
          <w:numId w:val="16"/>
        </w:numPr>
        <w:spacing w:after="0" w:line="240" w:lineRule="auto"/>
        <w:rPr>
          <w:rFonts w:ascii="Lato" w:eastAsia="Times New Roman" w:hAnsi="Lato" w:cs="Times New Roman"/>
          <w:b/>
          <w:bCs/>
          <w:sz w:val="24"/>
          <w:szCs w:val="24"/>
        </w:rPr>
      </w:pPr>
      <w:r>
        <w:rPr>
          <w:rFonts w:ascii="Lato" w:eastAsia="Times New Roman" w:hAnsi="Lato" w:cs="Times New Roman"/>
          <w:b/>
          <w:bCs/>
          <w:sz w:val="24"/>
          <w:szCs w:val="24"/>
        </w:rPr>
        <w:t>Weekends &amp; Holidays:</w:t>
      </w:r>
    </w:p>
    <w:p w14:paraId="5EC520A0" w14:textId="77777777" w:rsidR="00951757" w:rsidRDefault="00951757" w:rsidP="00951757">
      <w:pPr>
        <w:spacing w:after="0" w:line="240" w:lineRule="auto"/>
        <w:ind w:left="720"/>
        <w:rPr>
          <w:rFonts w:ascii="Lato" w:eastAsia="Times New Roman" w:hAnsi="Lato" w:cs="Times New Roman"/>
          <w:sz w:val="24"/>
          <w:szCs w:val="24"/>
        </w:rPr>
      </w:pPr>
      <w:r>
        <w:rPr>
          <w:rFonts w:ascii="Lato" w:eastAsia="Times New Roman" w:hAnsi="Lato" w:cs="Times New Roman"/>
          <w:sz w:val="24"/>
          <w:szCs w:val="24"/>
        </w:rPr>
        <w:t>Check-In: 1:30 PM</w:t>
      </w:r>
    </w:p>
    <w:p w14:paraId="4B8175B0" w14:textId="77777777" w:rsidR="00951757" w:rsidRDefault="00951757" w:rsidP="00951757">
      <w:pPr>
        <w:spacing w:after="0" w:line="240" w:lineRule="auto"/>
        <w:ind w:left="720"/>
        <w:rPr>
          <w:rFonts w:ascii="Lato" w:eastAsia="Times New Roman" w:hAnsi="Lato" w:cs="Times New Roman"/>
          <w:sz w:val="24"/>
          <w:szCs w:val="24"/>
        </w:rPr>
      </w:pPr>
      <w:r>
        <w:rPr>
          <w:rFonts w:ascii="Lato" w:eastAsia="Times New Roman" w:hAnsi="Lato" w:cs="Times New Roman"/>
          <w:sz w:val="24"/>
          <w:szCs w:val="24"/>
        </w:rPr>
        <w:t>Visit: 2:00 – 3:00 PM</w:t>
      </w:r>
    </w:p>
    <w:p w14:paraId="7397730D" w14:textId="7F743867" w:rsidR="0071648E" w:rsidRPr="0071648E" w:rsidRDefault="0071648E" w:rsidP="00951757">
      <w:pPr>
        <w:spacing w:before="100" w:beforeAutospacing="1" w:after="100" w:afterAutospacing="1" w:line="240" w:lineRule="auto"/>
        <w:rPr>
          <w:rFonts w:ascii="Lato" w:eastAsia="Times New Roman" w:hAnsi="Lato" w:cs="Times New Roman"/>
          <w:kern w:val="0"/>
          <w:sz w:val="24"/>
          <w:szCs w:val="24"/>
          <w14:ligatures w14:val="none"/>
        </w:rPr>
      </w:pPr>
      <w:r w:rsidRPr="0071648E">
        <w:rPr>
          <w:rFonts w:ascii="Lato" w:eastAsia="Times New Roman" w:hAnsi="Lato" w:cs="Times New Roman"/>
          <w:kern w:val="0"/>
          <w:sz w:val="24"/>
          <w:szCs w:val="24"/>
          <w14:ligatures w14:val="none"/>
        </w:rPr>
        <w:t xml:space="preserve">Visitation can also be arranged with your child’s BCBA Monday – Friday for Caregiver Training during normal business hours.  </w:t>
      </w:r>
    </w:p>
    <w:p w14:paraId="1F0CCD48" w14:textId="5565C6A2" w:rsidR="002D44D2" w:rsidRPr="00957247" w:rsidRDefault="0071648E" w:rsidP="00951757">
      <w:pPr>
        <w:spacing w:before="100" w:beforeAutospacing="1" w:after="100" w:afterAutospacing="1" w:line="240" w:lineRule="auto"/>
        <w:rPr>
          <w:rFonts w:ascii="Lato" w:eastAsia="Times New Roman" w:hAnsi="Lato" w:cs="Times New Roman"/>
          <w:kern w:val="0"/>
          <w:sz w:val="24"/>
          <w:szCs w:val="24"/>
          <w14:ligatures w14:val="none"/>
        </w:rPr>
      </w:pPr>
      <w:r w:rsidRPr="0071648E">
        <w:rPr>
          <w:rFonts w:ascii="Lato" w:eastAsia="Times New Roman" w:hAnsi="Lato" w:cs="Times New Roman"/>
          <w:i/>
          <w:iCs/>
          <w:kern w:val="0"/>
          <w:sz w:val="24"/>
          <w:szCs w:val="24"/>
          <w14:ligatures w14:val="none"/>
        </w:rPr>
        <w:t xml:space="preserve">If these times are inconvenient, </w:t>
      </w:r>
      <w:r w:rsidR="00D738EF">
        <w:rPr>
          <w:rFonts w:ascii="Lato" w:eastAsia="Times New Roman" w:hAnsi="Lato" w:cs="Times New Roman"/>
          <w:i/>
          <w:iCs/>
          <w:kern w:val="0"/>
          <w:sz w:val="24"/>
          <w:szCs w:val="24"/>
          <w14:ligatures w14:val="none"/>
        </w:rPr>
        <w:t xml:space="preserve">please </w:t>
      </w:r>
      <w:r w:rsidR="00FB1E9E">
        <w:rPr>
          <w:rFonts w:ascii="Lato" w:eastAsia="Times New Roman" w:hAnsi="Lato" w:cs="Times New Roman"/>
          <w:i/>
          <w:iCs/>
          <w:kern w:val="0"/>
          <w:sz w:val="24"/>
          <w:szCs w:val="24"/>
          <w14:ligatures w14:val="none"/>
        </w:rPr>
        <w:t>contact</w:t>
      </w:r>
      <w:r w:rsidR="00D738EF">
        <w:rPr>
          <w:rFonts w:ascii="Lato" w:eastAsia="Times New Roman" w:hAnsi="Lato" w:cs="Times New Roman"/>
          <w:i/>
          <w:iCs/>
          <w:kern w:val="0"/>
          <w:sz w:val="24"/>
          <w:szCs w:val="24"/>
          <w14:ligatures w14:val="none"/>
        </w:rPr>
        <w:t xml:space="preserve"> the patient's clinician</w:t>
      </w:r>
      <w:r w:rsidRPr="0071648E">
        <w:rPr>
          <w:rFonts w:ascii="Lato" w:eastAsia="Times New Roman" w:hAnsi="Lato" w:cs="Times New Roman"/>
          <w:i/>
          <w:iCs/>
          <w:kern w:val="0"/>
          <w:sz w:val="24"/>
          <w:szCs w:val="24"/>
          <w14:ligatures w14:val="none"/>
        </w:rPr>
        <w:t xml:space="preserve"> to </w:t>
      </w:r>
      <w:r w:rsidR="002D44D2">
        <w:rPr>
          <w:rFonts w:ascii="Lato" w:eastAsia="Times New Roman" w:hAnsi="Lato" w:cs="Times New Roman"/>
          <w:i/>
          <w:iCs/>
          <w:kern w:val="0"/>
          <w:sz w:val="24"/>
          <w:szCs w:val="24"/>
          <w14:ligatures w14:val="none"/>
        </w:rPr>
        <w:t xml:space="preserve">explore </w:t>
      </w:r>
      <w:r w:rsidR="002D44D2" w:rsidRPr="0071648E">
        <w:rPr>
          <w:rFonts w:ascii="Lato" w:eastAsia="Times New Roman" w:hAnsi="Lato" w:cs="Times New Roman"/>
          <w:i/>
          <w:iCs/>
          <w:kern w:val="0"/>
          <w:sz w:val="24"/>
          <w:szCs w:val="24"/>
          <w14:ligatures w14:val="none"/>
        </w:rPr>
        <w:t>alternative</w:t>
      </w:r>
      <w:r w:rsidRPr="0071648E">
        <w:rPr>
          <w:rFonts w:ascii="Lato" w:eastAsia="Times New Roman" w:hAnsi="Lato" w:cs="Times New Roman"/>
          <w:i/>
          <w:iCs/>
          <w:kern w:val="0"/>
          <w:sz w:val="24"/>
          <w:szCs w:val="24"/>
          <w14:ligatures w14:val="none"/>
        </w:rPr>
        <w:t xml:space="preserve"> arrangements.</w:t>
      </w:r>
    </w:p>
    <w:p w14:paraId="563A93F3" w14:textId="52DC2A83" w:rsidR="0071648E" w:rsidRPr="00957247" w:rsidRDefault="0071648E" w:rsidP="0071648E">
      <w:pPr>
        <w:spacing w:before="100" w:beforeAutospacing="1" w:after="100" w:afterAutospacing="1" w:line="240" w:lineRule="auto"/>
        <w:outlineLvl w:val="3"/>
        <w:rPr>
          <w:rFonts w:ascii="Lato" w:eastAsia="Times New Roman" w:hAnsi="Lato" w:cs="Times New Roman"/>
          <w:b/>
          <w:bCs/>
          <w:sz w:val="24"/>
          <w:szCs w:val="24"/>
        </w:rPr>
      </w:pPr>
      <w:r w:rsidRPr="00957247">
        <w:rPr>
          <w:rFonts w:ascii="Lato" w:eastAsia="Times New Roman" w:hAnsi="Lato" w:cs="Times New Roman"/>
          <w:b/>
          <w:bCs/>
          <w:sz w:val="24"/>
          <w:szCs w:val="24"/>
        </w:rPr>
        <w:t>Guidelines</w:t>
      </w:r>
    </w:p>
    <w:p w14:paraId="204AA62C" w14:textId="77777777" w:rsidR="0071648E" w:rsidRPr="0071648E" w:rsidRDefault="0071648E" w:rsidP="0071648E">
      <w:pPr>
        <w:numPr>
          <w:ilvl w:val="0"/>
          <w:numId w:val="17"/>
        </w:numPr>
        <w:spacing w:before="100" w:beforeAutospacing="1" w:after="100" w:afterAutospacing="1" w:line="240" w:lineRule="auto"/>
        <w:rPr>
          <w:rFonts w:ascii="Lato" w:eastAsia="Times New Roman" w:hAnsi="Lato" w:cs="Times New Roman"/>
          <w:sz w:val="24"/>
          <w:szCs w:val="24"/>
        </w:rPr>
      </w:pPr>
      <w:r w:rsidRPr="0071648E">
        <w:rPr>
          <w:rFonts w:ascii="Lato" w:eastAsia="Times New Roman" w:hAnsi="Lato" w:cs="Times New Roman"/>
          <w:sz w:val="24"/>
          <w:szCs w:val="24"/>
        </w:rPr>
        <w:t xml:space="preserve">All visitors must </w:t>
      </w:r>
      <w:r w:rsidRPr="0071648E">
        <w:rPr>
          <w:rFonts w:ascii="Lato" w:eastAsia="Times New Roman" w:hAnsi="Lato" w:cs="Times New Roman"/>
          <w:b/>
          <w:bCs/>
          <w:sz w:val="24"/>
          <w:szCs w:val="24"/>
        </w:rPr>
        <w:t>check in</w:t>
      </w:r>
      <w:r w:rsidRPr="0071648E">
        <w:rPr>
          <w:rFonts w:ascii="Lato" w:eastAsia="Times New Roman" w:hAnsi="Lato" w:cs="Times New Roman"/>
          <w:sz w:val="24"/>
          <w:szCs w:val="24"/>
        </w:rPr>
        <w:t xml:space="preserve"> with the receptionist in the main lobby, sign in on the register, and obtain a visitor badge. Visitors must also sign out upon leaving.</w:t>
      </w:r>
    </w:p>
    <w:p w14:paraId="6AD5B81A" w14:textId="77777777" w:rsidR="0071648E" w:rsidRPr="0071648E" w:rsidRDefault="0071648E" w:rsidP="0071648E">
      <w:pPr>
        <w:numPr>
          <w:ilvl w:val="0"/>
          <w:numId w:val="17"/>
        </w:numPr>
        <w:spacing w:before="100" w:beforeAutospacing="1" w:after="100" w:afterAutospacing="1" w:line="240" w:lineRule="auto"/>
        <w:rPr>
          <w:rFonts w:ascii="Lato" w:eastAsia="Times New Roman" w:hAnsi="Lato" w:cs="Times New Roman"/>
          <w:sz w:val="24"/>
          <w:szCs w:val="24"/>
        </w:rPr>
      </w:pPr>
      <w:r w:rsidRPr="0071648E">
        <w:rPr>
          <w:rFonts w:ascii="Lato" w:eastAsia="Times New Roman" w:hAnsi="Lato" w:cs="Times New Roman"/>
          <w:sz w:val="24"/>
          <w:szCs w:val="24"/>
        </w:rPr>
        <w:t xml:space="preserve">Visitors must be </w:t>
      </w:r>
      <w:r w:rsidRPr="0071648E">
        <w:rPr>
          <w:rFonts w:ascii="Lato" w:eastAsia="Times New Roman" w:hAnsi="Lato" w:cs="Times New Roman"/>
          <w:b/>
          <w:bCs/>
          <w:sz w:val="24"/>
          <w:szCs w:val="24"/>
        </w:rPr>
        <w:t>18 years or older</w:t>
      </w:r>
      <w:r w:rsidRPr="0071648E">
        <w:rPr>
          <w:rFonts w:ascii="Lato" w:eastAsia="Times New Roman" w:hAnsi="Lato" w:cs="Times New Roman"/>
          <w:sz w:val="24"/>
          <w:szCs w:val="24"/>
        </w:rPr>
        <w:t>. Children cannot be left unattended in the lobby.</w:t>
      </w:r>
    </w:p>
    <w:p w14:paraId="2404C0A6" w14:textId="43289ADC" w:rsidR="0071648E" w:rsidRPr="0071648E" w:rsidRDefault="0071648E" w:rsidP="0071648E">
      <w:pPr>
        <w:numPr>
          <w:ilvl w:val="0"/>
          <w:numId w:val="17"/>
        </w:numPr>
        <w:spacing w:before="100" w:beforeAutospacing="1" w:after="100" w:afterAutospacing="1" w:line="240" w:lineRule="auto"/>
        <w:rPr>
          <w:rFonts w:ascii="Lato" w:eastAsia="Times New Roman" w:hAnsi="Lato" w:cs="Times New Roman"/>
          <w:sz w:val="24"/>
          <w:szCs w:val="24"/>
        </w:rPr>
      </w:pPr>
      <w:r w:rsidRPr="0071648E">
        <w:rPr>
          <w:rFonts w:ascii="Lato" w:eastAsia="Times New Roman" w:hAnsi="Lato" w:cs="Times New Roman"/>
          <w:sz w:val="24"/>
          <w:szCs w:val="24"/>
        </w:rPr>
        <w:t xml:space="preserve">Personal belongings, such as coats, purses, keys, and bags, are </w:t>
      </w:r>
      <w:r w:rsidR="00D738EF">
        <w:rPr>
          <w:rFonts w:ascii="Lato" w:eastAsia="Times New Roman" w:hAnsi="Lato" w:cs="Times New Roman"/>
          <w:sz w:val="24"/>
          <w:szCs w:val="24"/>
        </w:rPr>
        <w:t>prohibited</w:t>
      </w:r>
      <w:r w:rsidRPr="0071648E">
        <w:rPr>
          <w:rFonts w:ascii="Lato" w:eastAsia="Times New Roman" w:hAnsi="Lato" w:cs="Times New Roman"/>
          <w:sz w:val="24"/>
          <w:szCs w:val="24"/>
        </w:rPr>
        <w:t xml:space="preserve"> in the visitation area. </w:t>
      </w:r>
      <w:r w:rsidRPr="0071648E">
        <w:rPr>
          <w:rFonts w:ascii="Lato" w:eastAsia="Times New Roman" w:hAnsi="Lato" w:cs="Times New Roman"/>
          <w:b/>
          <w:bCs/>
          <w:sz w:val="24"/>
          <w:szCs w:val="24"/>
        </w:rPr>
        <w:t>Cell phones and cameras</w:t>
      </w:r>
      <w:r w:rsidRPr="0071648E">
        <w:rPr>
          <w:rFonts w:ascii="Lato" w:eastAsia="Times New Roman" w:hAnsi="Lato" w:cs="Times New Roman"/>
          <w:sz w:val="24"/>
          <w:szCs w:val="24"/>
        </w:rPr>
        <w:t xml:space="preserve"> are prohibited to protect patient confidentiality.</w:t>
      </w:r>
    </w:p>
    <w:p w14:paraId="655F55E0" w14:textId="77777777" w:rsidR="0071648E" w:rsidRPr="0071648E" w:rsidRDefault="0071648E" w:rsidP="0071648E">
      <w:pPr>
        <w:numPr>
          <w:ilvl w:val="0"/>
          <w:numId w:val="17"/>
        </w:numPr>
        <w:spacing w:before="100" w:beforeAutospacing="1" w:after="100" w:afterAutospacing="1" w:line="240" w:lineRule="auto"/>
        <w:rPr>
          <w:rFonts w:ascii="Lato" w:eastAsia="Times New Roman" w:hAnsi="Lato" w:cs="Times New Roman"/>
          <w:sz w:val="24"/>
          <w:szCs w:val="24"/>
        </w:rPr>
      </w:pPr>
      <w:r w:rsidRPr="0071648E">
        <w:rPr>
          <w:rFonts w:ascii="Lato" w:eastAsia="Times New Roman" w:hAnsi="Lato" w:cs="Times New Roman"/>
          <w:sz w:val="24"/>
          <w:szCs w:val="24"/>
        </w:rPr>
        <w:t>Visitors can leave belongings in their cars or secure them in complimentary lockers in the hospital lobby.</w:t>
      </w:r>
    </w:p>
    <w:p w14:paraId="156E6DB6" w14:textId="77777777" w:rsidR="0071648E" w:rsidRPr="0071648E" w:rsidRDefault="0071648E" w:rsidP="0071648E">
      <w:pPr>
        <w:numPr>
          <w:ilvl w:val="0"/>
          <w:numId w:val="17"/>
        </w:numPr>
        <w:spacing w:before="100" w:beforeAutospacing="1" w:after="100" w:afterAutospacing="1" w:line="240" w:lineRule="auto"/>
        <w:rPr>
          <w:rFonts w:ascii="Lato" w:eastAsia="Times New Roman" w:hAnsi="Lato" w:cs="Times New Roman"/>
          <w:sz w:val="24"/>
          <w:szCs w:val="24"/>
        </w:rPr>
      </w:pPr>
      <w:r w:rsidRPr="0071648E">
        <w:rPr>
          <w:rFonts w:ascii="Lato" w:eastAsia="Times New Roman" w:hAnsi="Lato" w:cs="Times New Roman"/>
          <w:sz w:val="24"/>
          <w:szCs w:val="24"/>
        </w:rPr>
        <w:t>For safety, all visitors will be scanned with an electronic device before entering the visitation area to prevent the exchange of contraband.</w:t>
      </w:r>
    </w:p>
    <w:p w14:paraId="487391D8" w14:textId="77777777" w:rsidR="0071648E" w:rsidRPr="0071648E" w:rsidRDefault="0071648E" w:rsidP="0071648E">
      <w:pPr>
        <w:numPr>
          <w:ilvl w:val="0"/>
          <w:numId w:val="17"/>
        </w:numPr>
        <w:spacing w:before="100" w:beforeAutospacing="1" w:after="100" w:afterAutospacing="1" w:line="240" w:lineRule="auto"/>
        <w:rPr>
          <w:rFonts w:ascii="Lato" w:eastAsia="Times New Roman" w:hAnsi="Lato" w:cs="Times New Roman"/>
          <w:sz w:val="24"/>
          <w:szCs w:val="24"/>
        </w:rPr>
      </w:pPr>
      <w:r w:rsidRPr="0071648E">
        <w:rPr>
          <w:rFonts w:ascii="Lato" w:eastAsia="Times New Roman" w:hAnsi="Lato" w:cs="Times New Roman"/>
          <w:b/>
          <w:bCs/>
          <w:sz w:val="24"/>
          <w:szCs w:val="24"/>
        </w:rPr>
        <w:t>Contraband</w:t>
      </w:r>
      <w:r w:rsidRPr="0071648E">
        <w:rPr>
          <w:rFonts w:ascii="Lato" w:eastAsia="Times New Roman" w:hAnsi="Lato" w:cs="Times New Roman"/>
          <w:sz w:val="24"/>
          <w:szCs w:val="24"/>
        </w:rPr>
        <w:t xml:space="preserve"> includes items such as weapons, sharp objects, alcohol, illicit drugs, and medications. A complete list of contraband is available upon request at the reception desk.</w:t>
      </w:r>
    </w:p>
    <w:p w14:paraId="14AEE430" w14:textId="51263E12" w:rsidR="0071648E" w:rsidRPr="0071648E" w:rsidRDefault="0071648E" w:rsidP="0071648E">
      <w:pPr>
        <w:numPr>
          <w:ilvl w:val="0"/>
          <w:numId w:val="17"/>
        </w:numPr>
        <w:spacing w:before="100" w:beforeAutospacing="1" w:after="100" w:afterAutospacing="1" w:line="240" w:lineRule="auto"/>
        <w:rPr>
          <w:rFonts w:ascii="Lato" w:eastAsia="Times New Roman" w:hAnsi="Lato" w:cs="Times New Roman"/>
          <w:sz w:val="24"/>
          <w:szCs w:val="24"/>
        </w:rPr>
      </w:pPr>
      <w:r w:rsidRPr="0071648E">
        <w:rPr>
          <w:rFonts w:ascii="Lato" w:eastAsia="Times New Roman" w:hAnsi="Lato" w:cs="Times New Roman"/>
          <w:sz w:val="24"/>
          <w:szCs w:val="24"/>
        </w:rPr>
        <w:t xml:space="preserve">Due to space limitations, only </w:t>
      </w:r>
      <w:r w:rsidRPr="0071648E">
        <w:rPr>
          <w:rFonts w:ascii="Lato" w:eastAsia="Times New Roman" w:hAnsi="Lato" w:cs="Times New Roman"/>
          <w:b/>
          <w:bCs/>
          <w:sz w:val="24"/>
          <w:szCs w:val="24"/>
        </w:rPr>
        <w:t>two (2) visitors</w:t>
      </w:r>
      <w:r w:rsidRPr="0071648E">
        <w:rPr>
          <w:rFonts w:ascii="Lato" w:eastAsia="Times New Roman" w:hAnsi="Lato" w:cs="Times New Roman"/>
          <w:sz w:val="24"/>
          <w:szCs w:val="24"/>
        </w:rPr>
        <w:t xml:space="preserve"> are allowed per visitation session. If more than two visitors arrive, accommodations will be made to ensure everyone </w:t>
      </w:r>
      <w:r w:rsidR="00957247">
        <w:rPr>
          <w:rFonts w:ascii="Lato" w:eastAsia="Times New Roman" w:hAnsi="Lato" w:cs="Times New Roman"/>
          <w:sz w:val="24"/>
          <w:szCs w:val="24"/>
        </w:rPr>
        <w:t>can</w:t>
      </w:r>
      <w:r w:rsidRPr="0071648E">
        <w:rPr>
          <w:rFonts w:ascii="Lato" w:eastAsia="Times New Roman" w:hAnsi="Lato" w:cs="Times New Roman"/>
          <w:sz w:val="24"/>
          <w:szCs w:val="24"/>
        </w:rPr>
        <w:t xml:space="preserve"> visit while adhering to this limit.</w:t>
      </w:r>
    </w:p>
    <w:p w14:paraId="1474BB50" w14:textId="77777777" w:rsidR="0071648E" w:rsidRPr="0071648E" w:rsidRDefault="0071648E" w:rsidP="0071648E">
      <w:pPr>
        <w:numPr>
          <w:ilvl w:val="0"/>
          <w:numId w:val="17"/>
        </w:numPr>
        <w:spacing w:before="100" w:beforeAutospacing="1" w:after="100" w:afterAutospacing="1" w:line="240" w:lineRule="auto"/>
        <w:rPr>
          <w:rFonts w:ascii="Lato" w:eastAsia="Times New Roman" w:hAnsi="Lato" w:cs="Times New Roman"/>
          <w:sz w:val="24"/>
          <w:szCs w:val="24"/>
        </w:rPr>
      </w:pPr>
      <w:r w:rsidRPr="0071648E">
        <w:rPr>
          <w:rFonts w:ascii="Lato" w:eastAsia="Times New Roman" w:hAnsi="Lato" w:cs="Times New Roman"/>
          <w:sz w:val="24"/>
          <w:szCs w:val="24"/>
        </w:rPr>
        <w:t>Any belongings or packages for patients must be left with the receptionist and checked by staff before being given to the patient.</w:t>
      </w:r>
    </w:p>
    <w:p w14:paraId="5D42B68A" w14:textId="77777777" w:rsidR="0071648E" w:rsidRPr="0071648E" w:rsidRDefault="0071648E" w:rsidP="0071648E">
      <w:pPr>
        <w:numPr>
          <w:ilvl w:val="0"/>
          <w:numId w:val="17"/>
        </w:numPr>
        <w:spacing w:before="100" w:beforeAutospacing="1" w:after="100" w:afterAutospacing="1" w:line="240" w:lineRule="auto"/>
        <w:rPr>
          <w:rFonts w:ascii="Lato" w:eastAsia="Times New Roman" w:hAnsi="Lato" w:cs="Times New Roman"/>
          <w:sz w:val="24"/>
          <w:szCs w:val="24"/>
        </w:rPr>
      </w:pPr>
      <w:r w:rsidRPr="0071648E">
        <w:rPr>
          <w:rFonts w:ascii="Lato" w:eastAsia="Times New Roman" w:hAnsi="Lato" w:cs="Times New Roman"/>
          <w:sz w:val="24"/>
          <w:szCs w:val="24"/>
        </w:rPr>
        <w:t xml:space="preserve">WBHH maintains a </w:t>
      </w:r>
      <w:r w:rsidRPr="0071648E">
        <w:rPr>
          <w:rFonts w:ascii="Lato" w:eastAsia="Times New Roman" w:hAnsi="Lato" w:cs="Times New Roman"/>
          <w:b/>
          <w:bCs/>
          <w:sz w:val="24"/>
          <w:szCs w:val="24"/>
        </w:rPr>
        <w:t>drug- and alcohol-free environment.</w:t>
      </w:r>
      <w:r w:rsidRPr="0071648E">
        <w:rPr>
          <w:rFonts w:ascii="Lato" w:eastAsia="Times New Roman" w:hAnsi="Lato" w:cs="Times New Roman"/>
          <w:sz w:val="24"/>
          <w:szCs w:val="24"/>
        </w:rPr>
        <w:t xml:space="preserve"> Visitors appearing under the influence of drugs or alcohol will be asked to leave the property.</w:t>
      </w:r>
    </w:p>
    <w:p w14:paraId="6361BB1A" w14:textId="77777777" w:rsidR="0071648E" w:rsidRPr="0071648E" w:rsidRDefault="0071648E" w:rsidP="0071648E">
      <w:pPr>
        <w:numPr>
          <w:ilvl w:val="0"/>
          <w:numId w:val="17"/>
        </w:numPr>
        <w:spacing w:before="100" w:beforeAutospacing="1" w:after="100" w:afterAutospacing="1" w:line="240" w:lineRule="auto"/>
        <w:rPr>
          <w:rFonts w:ascii="Lato" w:eastAsia="Times New Roman" w:hAnsi="Lato" w:cs="Times New Roman"/>
          <w:sz w:val="24"/>
          <w:szCs w:val="24"/>
        </w:rPr>
      </w:pPr>
      <w:r w:rsidRPr="0071648E">
        <w:rPr>
          <w:rFonts w:ascii="Lato" w:eastAsia="Times New Roman" w:hAnsi="Lato" w:cs="Times New Roman"/>
          <w:sz w:val="24"/>
          <w:szCs w:val="24"/>
        </w:rPr>
        <w:lastRenderedPageBreak/>
        <w:t>All visitors are expected to respect program rules and the patient’s privacy. Failure to do so may result in being asked to leave.</w:t>
      </w:r>
    </w:p>
    <w:p w14:paraId="49A1DAA6" w14:textId="2C9DA7AE" w:rsidR="00B157B1" w:rsidRPr="00FB1E9E" w:rsidRDefault="00B157B1" w:rsidP="00B157B1">
      <w:pPr>
        <w:spacing w:after="0" w:line="240" w:lineRule="auto"/>
        <w:rPr>
          <w:rFonts w:ascii="Lato" w:eastAsia="Times New Roman" w:hAnsi="Lato" w:cs="Times New Roman"/>
          <w:kern w:val="0"/>
          <w14:ligatures w14:val="none"/>
        </w:rPr>
      </w:pPr>
    </w:p>
    <w:p w14:paraId="2802FC60" w14:textId="77777777" w:rsidR="00C629C0" w:rsidRPr="00B157B1" w:rsidRDefault="00C629C0" w:rsidP="00C629C0">
      <w:pPr>
        <w:spacing w:before="100" w:beforeAutospacing="1" w:after="100" w:afterAutospacing="1" w:line="240" w:lineRule="auto"/>
        <w:outlineLvl w:val="2"/>
        <w:rPr>
          <w:rFonts w:ascii="Lato" w:eastAsia="Times New Roman" w:hAnsi="Lato" w:cs="Times New Roman"/>
          <w:b/>
          <w:bCs/>
          <w:kern w:val="0"/>
          <w:sz w:val="28"/>
          <w:szCs w:val="28"/>
          <w14:ligatures w14:val="none"/>
        </w:rPr>
      </w:pPr>
      <w:r w:rsidRPr="00B157B1">
        <w:rPr>
          <w:rFonts w:ascii="Lato" w:eastAsia="Times New Roman" w:hAnsi="Lato" w:cs="Times New Roman"/>
          <w:b/>
          <w:bCs/>
          <w:kern w:val="0"/>
          <w:sz w:val="28"/>
          <w:szCs w:val="28"/>
          <w14:ligatures w14:val="none"/>
        </w:rPr>
        <w:t>Discharge Planning</w:t>
      </w:r>
    </w:p>
    <w:p w14:paraId="751454B8" w14:textId="4521FD55" w:rsidR="00C629C0" w:rsidRPr="002D44D2" w:rsidRDefault="00C629C0" w:rsidP="002D44D2">
      <w:pPr>
        <w:spacing w:before="100" w:beforeAutospacing="1" w:after="100" w:afterAutospacing="1" w:line="240" w:lineRule="auto"/>
        <w:rPr>
          <w:rFonts w:ascii="Lato" w:eastAsia="Times New Roman" w:hAnsi="Lato" w:cs="Times New Roman"/>
          <w:kern w:val="0"/>
          <w:sz w:val="24"/>
          <w:szCs w:val="24"/>
          <w14:ligatures w14:val="none"/>
        </w:rPr>
      </w:pPr>
      <w:r>
        <w:rPr>
          <w:rFonts w:ascii="Lato" w:eastAsia="Times New Roman" w:hAnsi="Lato" w:cs="Times New Roman"/>
          <w:kern w:val="0"/>
          <w:sz w:val="24"/>
          <w:szCs w:val="24"/>
          <w14:ligatures w14:val="none"/>
        </w:rPr>
        <w:t>Preparing children to return to their lives outside the hospital is a primary focus and d</w:t>
      </w:r>
      <w:r w:rsidRPr="00B157B1">
        <w:rPr>
          <w:rFonts w:ascii="Lato" w:eastAsia="Times New Roman" w:hAnsi="Lato" w:cs="Times New Roman"/>
          <w:kern w:val="0"/>
          <w:sz w:val="24"/>
          <w:szCs w:val="24"/>
          <w14:ligatures w14:val="none"/>
        </w:rPr>
        <w:t xml:space="preserve">ischarge planning begins at admission. </w:t>
      </w:r>
      <w:r>
        <w:rPr>
          <w:rFonts w:ascii="Lato" w:eastAsia="Times New Roman" w:hAnsi="Lato" w:cs="Times New Roman"/>
          <w:kern w:val="0"/>
          <w:sz w:val="24"/>
          <w:szCs w:val="24"/>
          <w14:ligatures w14:val="none"/>
        </w:rPr>
        <w:t>Our highly trained clinical team</w:t>
      </w:r>
      <w:r w:rsidRPr="00B157B1">
        <w:rPr>
          <w:rFonts w:ascii="Lato" w:eastAsia="Times New Roman" w:hAnsi="Lato" w:cs="Times New Roman"/>
          <w:kern w:val="0"/>
          <w:sz w:val="24"/>
          <w:szCs w:val="24"/>
          <w14:ligatures w14:val="none"/>
        </w:rPr>
        <w:t xml:space="preserve"> work</w:t>
      </w:r>
      <w:r>
        <w:rPr>
          <w:rFonts w:ascii="Lato" w:eastAsia="Times New Roman" w:hAnsi="Lato" w:cs="Times New Roman"/>
          <w:kern w:val="0"/>
          <w:sz w:val="24"/>
          <w:szCs w:val="24"/>
          <w14:ligatures w14:val="none"/>
        </w:rPr>
        <w:t>s</w:t>
      </w:r>
      <w:r w:rsidRPr="00B157B1">
        <w:rPr>
          <w:rFonts w:ascii="Lato" w:eastAsia="Times New Roman" w:hAnsi="Lato" w:cs="Times New Roman"/>
          <w:kern w:val="0"/>
          <w:sz w:val="24"/>
          <w:szCs w:val="24"/>
          <w14:ligatures w14:val="none"/>
        </w:rPr>
        <w:t xml:space="preserve"> closely with </w:t>
      </w:r>
      <w:r>
        <w:rPr>
          <w:rFonts w:ascii="Lato" w:eastAsia="Times New Roman" w:hAnsi="Lato" w:cs="Times New Roman"/>
          <w:kern w:val="0"/>
          <w:sz w:val="24"/>
          <w:szCs w:val="24"/>
          <w14:ligatures w14:val="none"/>
        </w:rPr>
        <w:t xml:space="preserve">specialized community providers </w:t>
      </w:r>
      <w:r w:rsidRPr="00B157B1">
        <w:rPr>
          <w:rFonts w:ascii="Lato" w:eastAsia="Times New Roman" w:hAnsi="Lato" w:cs="Times New Roman"/>
          <w:kern w:val="0"/>
          <w:sz w:val="24"/>
          <w:szCs w:val="24"/>
          <w14:ligatures w14:val="none"/>
        </w:rPr>
        <w:t>to create individualized plans that ensure safety and continued progress</w:t>
      </w:r>
      <w:r>
        <w:rPr>
          <w:rFonts w:ascii="Lato" w:eastAsia="Times New Roman" w:hAnsi="Lato" w:cs="Times New Roman"/>
          <w:kern w:val="0"/>
          <w:sz w:val="24"/>
          <w:szCs w:val="24"/>
          <w14:ligatures w14:val="none"/>
        </w:rPr>
        <w:t>, to meet the needs of the child and their family.</w:t>
      </w:r>
    </w:p>
    <w:p w14:paraId="75E706CE" w14:textId="77777777" w:rsidR="00D738EF" w:rsidRPr="00FB1E9E" w:rsidRDefault="00D738EF" w:rsidP="00346FD1">
      <w:pPr>
        <w:spacing w:before="100" w:beforeAutospacing="1" w:after="100" w:afterAutospacing="1" w:line="240" w:lineRule="auto"/>
        <w:outlineLvl w:val="2"/>
        <w:rPr>
          <w:rFonts w:ascii="Lato" w:eastAsia="Times New Roman" w:hAnsi="Lato" w:cs="Times New Roman"/>
          <w:b/>
          <w:bCs/>
          <w:kern w:val="0"/>
          <w14:ligatures w14:val="none"/>
        </w:rPr>
      </w:pPr>
    </w:p>
    <w:p w14:paraId="614DFB81" w14:textId="26110484" w:rsidR="00B157B1" w:rsidRPr="00B157B1" w:rsidRDefault="00B157B1" w:rsidP="00346FD1">
      <w:pPr>
        <w:spacing w:before="100" w:beforeAutospacing="1" w:after="100" w:afterAutospacing="1" w:line="240" w:lineRule="auto"/>
        <w:outlineLvl w:val="2"/>
        <w:rPr>
          <w:rFonts w:ascii="Lato" w:eastAsia="Times New Roman" w:hAnsi="Lato" w:cs="Times New Roman"/>
          <w:b/>
          <w:bCs/>
          <w:kern w:val="0"/>
          <w:sz w:val="28"/>
          <w:szCs w:val="28"/>
          <w14:ligatures w14:val="none"/>
        </w:rPr>
      </w:pPr>
      <w:r w:rsidRPr="00B157B1">
        <w:rPr>
          <w:rFonts w:ascii="Lato" w:eastAsia="Times New Roman" w:hAnsi="Lato" w:cs="Times New Roman"/>
          <w:b/>
          <w:bCs/>
          <w:kern w:val="0"/>
          <w:sz w:val="28"/>
          <w:szCs w:val="28"/>
          <w14:ligatures w14:val="none"/>
        </w:rPr>
        <w:t>Food Services</w:t>
      </w:r>
    </w:p>
    <w:p w14:paraId="2867B623" w14:textId="77777777" w:rsidR="002D44D2" w:rsidRPr="002D44D2" w:rsidRDefault="002D44D2" w:rsidP="002D44D2">
      <w:pPr>
        <w:pStyle w:val="NormalWeb"/>
        <w:rPr>
          <w:rFonts w:ascii="Lato" w:hAnsi="Lato"/>
        </w:rPr>
      </w:pPr>
      <w:r w:rsidRPr="002D44D2">
        <w:rPr>
          <w:rFonts w:ascii="Lato" w:hAnsi="Lato"/>
        </w:rPr>
        <w:t>Your child will be provided with snacks and balanced meals, offering a variety of options and choices. Menu planning is overseen by a dietitian to ensure nutritional quality.</w:t>
      </w:r>
    </w:p>
    <w:p w14:paraId="0D3687EA" w14:textId="13605D3A" w:rsidR="0071648E" w:rsidRDefault="002D44D2" w:rsidP="00B454C6">
      <w:pPr>
        <w:pStyle w:val="NormalWeb"/>
        <w:rPr>
          <w:rFonts w:ascii="Lato" w:hAnsi="Lato"/>
        </w:rPr>
      </w:pPr>
      <w:r w:rsidRPr="002D44D2">
        <w:rPr>
          <w:rFonts w:ascii="Lato" w:hAnsi="Lato"/>
        </w:rPr>
        <w:t>A dietary consultation can be arranged at your request or upon recommendation by a member of the treatment team. Special dietary needs or medical considerations will be accommodated through menu modifications as necessary.</w:t>
      </w:r>
    </w:p>
    <w:p w14:paraId="4E808AC7" w14:textId="00E95E53" w:rsidR="00C37BBF" w:rsidRDefault="00957247" w:rsidP="00B157B1">
      <w:pPr>
        <w:spacing w:before="100" w:beforeAutospacing="1" w:after="100" w:afterAutospacing="1" w:line="240" w:lineRule="auto"/>
        <w:rPr>
          <w:rFonts w:ascii="Lato" w:eastAsia="Times New Roman" w:hAnsi="Lato" w:cs="Times New Roman"/>
          <w:kern w:val="0"/>
          <w:sz w:val="24"/>
          <w:szCs w:val="24"/>
          <w14:ligatures w14:val="none"/>
        </w:rPr>
      </w:pPr>
      <w:r>
        <w:rPr>
          <w:noProof/>
        </w:rPr>
        <w:drawing>
          <wp:anchor distT="0" distB="0" distL="114300" distR="114300" simplePos="0" relativeHeight="251671552" behindDoc="1" locked="0" layoutInCell="1" allowOverlap="1" wp14:anchorId="6412D9AA" wp14:editId="089C2CD4">
            <wp:simplePos x="0" y="0"/>
            <wp:positionH relativeFrom="column">
              <wp:posOffset>1224395</wp:posOffset>
            </wp:positionH>
            <wp:positionV relativeFrom="paragraph">
              <wp:posOffset>146149</wp:posOffset>
            </wp:positionV>
            <wp:extent cx="3101975" cy="2066290"/>
            <wp:effectExtent l="0" t="0" r="3175" b="0"/>
            <wp:wrapTight wrapText="bothSides">
              <wp:wrapPolygon edited="0">
                <wp:start x="0" y="0"/>
                <wp:lineTo x="0" y="21308"/>
                <wp:lineTo x="21489" y="21308"/>
                <wp:lineTo x="21489" y="0"/>
                <wp:lineTo x="0" y="0"/>
              </wp:wrapPolygon>
            </wp:wrapTight>
            <wp:docPr id="899039327" name="Picture 1" descr="A cute little girl is sleeping in a bed with a Teddy bear to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ute little girl is sleeping in a bed with a Teddy bear to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1975" cy="2066290"/>
                    </a:xfrm>
                    <a:prstGeom prst="rect">
                      <a:avLst/>
                    </a:prstGeom>
                    <a:noFill/>
                    <a:ln>
                      <a:noFill/>
                    </a:ln>
                  </pic:spPr>
                </pic:pic>
              </a:graphicData>
            </a:graphic>
          </wp:anchor>
        </w:drawing>
      </w:r>
    </w:p>
    <w:p w14:paraId="183AF024" w14:textId="41D76FD0" w:rsidR="0071648E" w:rsidRDefault="0071648E" w:rsidP="00B157B1">
      <w:pPr>
        <w:spacing w:before="100" w:beforeAutospacing="1" w:after="100" w:afterAutospacing="1" w:line="240" w:lineRule="auto"/>
        <w:rPr>
          <w:rFonts w:ascii="Lato" w:eastAsia="Times New Roman" w:hAnsi="Lato" w:cs="Times New Roman"/>
          <w:kern w:val="0"/>
          <w:sz w:val="24"/>
          <w:szCs w:val="24"/>
          <w14:ligatures w14:val="none"/>
        </w:rPr>
      </w:pPr>
    </w:p>
    <w:p w14:paraId="3A7EB877" w14:textId="41A1B54C" w:rsidR="0071648E" w:rsidRDefault="0071648E" w:rsidP="00B157B1">
      <w:pPr>
        <w:spacing w:before="100" w:beforeAutospacing="1" w:after="100" w:afterAutospacing="1" w:line="240" w:lineRule="auto"/>
        <w:rPr>
          <w:rFonts w:ascii="Lato" w:eastAsia="Times New Roman" w:hAnsi="Lato" w:cs="Times New Roman"/>
          <w:kern w:val="0"/>
          <w:sz w:val="24"/>
          <w:szCs w:val="24"/>
          <w14:ligatures w14:val="none"/>
        </w:rPr>
      </w:pPr>
    </w:p>
    <w:p w14:paraId="21942E1B" w14:textId="12790C11" w:rsidR="0071648E" w:rsidRDefault="0071648E" w:rsidP="00B157B1">
      <w:pPr>
        <w:spacing w:before="100" w:beforeAutospacing="1" w:after="100" w:afterAutospacing="1" w:line="240" w:lineRule="auto"/>
        <w:rPr>
          <w:rFonts w:ascii="Lato" w:eastAsia="Times New Roman" w:hAnsi="Lato" w:cs="Times New Roman"/>
          <w:kern w:val="0"/>
          <w:sz w:val="24"/>
          <w:szCs w:val="24"/>
          <w14:ligatures w14:val="none"/>
        </w:rPr>
      </w:pPr>
    </w:p>
    <w:p w14:paraId="04BAE1D4" w14:textId="77777777" w:rsidR="0071648E" w:rsidRDefault="0071648E" w:rsidP="00B157B1">
      <w:pPr>
        <w:spacing w:before="100" w:beforeAutospacing="1" w:after="100" w:afterAutospacing="1" w:line="240" w:lineRule="auto"/>
        <w:rPr>
          <w:rFonts w:ascii="Lato" w:eastAsia="Times New Roman" w:hAnsi="Lato" w:cs="Times New Roman"/>
          <w:kern w:val="0"/>
          <w:sz w:val="24"/>
          <w:szCs w:val="24"/>
          <w14:ligatures w14:val="none"/>
        </w:rPr>
      </w:pPr>
    </w:p>
    <w:p w14:paraId="23816257" w14:textId="77777777" w:rsidR="0071648E" w:rsidRDefault="0071648E" w:rsidP="00B157B1">
      <w:pPr>
        <w:spacing w:before="100" w:beforeAutospacing="1" w:after="100" w:afterAutospacing="1" w:line="240" w:lineRule="auto"/>
        <w:rPr>
          <w:rFonts w:ascii="Lato" w:eastAsia="Times New Roman" w:hAnsi="Lato" w:cs="Times New Roman"/>
          <w:kern w:val="0"/>
          <w:sz w:val="24"/>
          <w:szCs w:val="24"/>
          <w14:ligatures w14:val="none"/>
        </w:rPr>
      </w:pPr>
    </w:p>
    <w:p w14:paraId="7A581282" w14:textId="373682FF" w:rsidR="00B157B1" w:rsidRPr="00B157B1" w:rsidRDefault="00B157B1" w:rsidP="00B157B1">
      <w:pPr>
        <w:spacing w:after="0" w:line="240" w:lineRule="auto"/>
        <w:rPr>
          <w:rFonts w:ascii="Lato" w:eastAsia="Times New Roman" w:hAnsi="Lato" w:cs="Times New Roman"/>
          <w:kern w:val="0"/>
          <w:sz w:val="24"/>
          <w:szCs w:val="24"/>
          <w14:ligatures w14:val="none"/>
        </w:rPr>
      </w:pPr>
    </w:p>
    <w:p w14:paraId="1FCAF9E4" w14:textId="77777777" w:rsidR="00B157B1" w:rsidRPr="00B157B1" w:rsidRDefault="00B157B1" w:rsidP="00346FD1">
      <w:pPr>
        <w:spacing w:before="100" w:beforeAutospacing="1" w:after="100" w:afterAutospacing="1" w:line="240" w:lineRule="auto"/>
        <w:outlineLvl w:val="2"/>
        <w:rPr>
          <w:rFonts w:ascii="Lato" w:eastAsia="Times New Roman" w:hAnsi="Lato" w:cs="Times New Roman"/>
          <w:b/>
          <w:bCs/>
          <w:kern w:val="0"/>
          <w:sz w:val="28"/>
          <w:szCs w:val="28"/>
          <w14:ligatures w14:val="none"/>
        </w:rPr>
      </w:pPr>
      <w:r w:rsidRPr="00B157B1">
        <w:rPr>
          <w:rFonts w:ascii="Lato" w:eastAsia="Times New Roman" w:hAnsi="Lato" w:cs="Times New Roman"/>
          <w:b/>
          <w:bCs/>
          <w:kern w:val="0"/>
          <w:sz w:val="28"/>
          <w:szCs w:val="28"/>
          <w14:ligatures w14:val="none"/>
        </w:rPr>
        <w:t>Helpful Caregiver Tips</w:t>
      </w:r>
    </w:p>
    <w:p w14:paraId="48E172A0" w14:textId="77777777" w:rsidR="00B157B1" w:rsidRPr="00B157B1" w:rsidRDefault="00B157B1" w:rsidP="00B157B1">
      <w:p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To ensure your child’s comfort and safety during their stay, please keep the following in mind:</w:t>
      </w:r>
    </w:p>
    <w:p w14:paraId="0BF732F4" w14:textId="77777777" w:rsidR="00B157B1" w:rsidRPr="00B157B1" w:rsidRDefault="00B157B1" w:rsidP="00B157B1">
      <w:p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b/>
          <w:bCs/>
          <w:kern w:val="0"/>
          <w:sz w:val="24"/>
          <w:szCs w:val="24"/>
          <w14:ligatures w14:val="none"/>
        </w:rPr>
        <w:t>Clothing:</w:t>
      </w:r>
    </w:p>
    <w:p w14:paraId="256A716A" w14:textId="05133FCF" w:rsidR="00B157B1" w:rsidRPr="00B157B1" w:rsidRDefault="00B157B1" w:rsidP="00B157B1">
      <w:pPr>
        <w:numPr>
          <w:ilvl w:val="0"/>
          <w:numId w:val="7"/>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 xml:space="preserve">Provide </w:t>
      </w:r>
      <w:r w:rsidR="00727DB0">
        <w:rPr>
          <w:rFonts w:ascii="Lato" w:eastAsia="Times New Roman" w:hAnsi="Lato" w:cs="Times New Roman"/>
          <w:kern w:val="0"/>
          <w:sz w:val="24"/>
          <w:szCs w:val="24"/>
          <w14:ligatures w14:val="none"/>
        </w:rPr>
        <w:t>3</w:t>
      </w:r>
      <w:r w:rsidRPr="00B157B1">
        <w:rPr>
          <w:rFonts w:ascii="Lato" w:eastAsia="Times New Roman" w:hAnsi="Lato" w:cs="Times New Roman"/>
          <w:kern w:val="0"/>
          <w:sz w:val="24"/>
          <w:szCs w:val="24"/>
          <w14:ligatures w14:val="none"/>
        </w:rPr>
        <w:t xml:space="preserve"> days’ worth of clothing</w:t>
      </w:r>
      <w:r w:rsidR="00727DB0">
        <w:rPr>
          <w:rFonts w:ascii="Lato" w:eastAsia="Times New Roman" w:hAnsi="Lato" w:cs="Times New Roman"/>
          <w:kern w:val="0"/>
          <w:sz w:val="24"/>
          <w:szCs w:val="24"/>
          <w14:ligatures w14:val="none"/>
        </w:rPr>
        <w:t xml:space="preserve"> in a disposable brown bag.</w:t>
      </w:r>
    </w:p>
    <w:p w14:paraId="7F8DC0E0" w14:textId="77777777" w:rsidR="00B157B1" w:rsidRPr="00B157B1" w:rsidRDefault="00B157B1" w:rsidP="00B157B1">
      <w:pPr>
        <w:numPr>
          <w:ilvl w:val="0"/>
          <w:numId w:val="7"/>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lastRenderedPageBreak/>
        <w:t>Avoid items with belts, drawstrings, or laces.</w:t>
      </w:r>
    </w:p>
    <w:p w14:paraId="7C2D5B9D" w14:textId="77777777" w:rsidR="00B157B1" w:rsidRPr="00B157B1" w:rsidRDefault="00B157B1" w:rsidP="00B157B1">
      <w:pPr>
        <w:numPr>
          <w:ilvl w:val="0"/>
          <w:numId w:val="7"/>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Label clothing with your child’s name or initials.</w:t>
      </w:r>
    </w:p>
    <w:p w14:paraId="73209B2E" w14:textId="77777777" w:rsidR="00B157B1" w:rsidRPr="00B157B1" w:rsidRDefault="00B157B1" w:rsidP="00B157B1">
      <w:p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b/>
          <w:bCs/>
          <w:kern w:val="0"/>
          <w:sz w:val="24"/>
          <w:szCs w:val="24"/>
          <w14:ligatures w14:val="none"/>
        </w:rPr>
        <w:t>Comfort Items:</w:t>
      </w:r>
    </w:p>
    <w:p w14:paraId="44EE2B5F" w14:textId="77777777" w:rsidR="00B157B1" w:rsidRPr="00B157B1" w:rsidRDefault="00B157B1" w:rsidP="00B157B1">
      <w:pPr>
        <w:numPr>
          <w:ilvl w:val="0"/>
          <w:numId w:val="8"/>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You may bring one blanket and one stuffed animal for your child.</w:t>
      </w:r>
    </w:p>
    <w:p w14:paraId="0002B881" w14:textId="77777777" w:rsidR="00B157B1" w:rsidRPr="00B157B1" w:rsidRDefault="00B157B1" w:rsidP="00B157B1">
      <w:p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b/>
          <w:bCs/>
          <w:kern w:val="0"/>
          <w:sz w:val="24"/>
          <w:szCs w:val="24"/>
          <w14:ligatures w14:val="none"/>
        </w:rPr>
        <w:t>Food and Electronics:</w:t>
      </w:r>
    </w:p>
    <w:p w14:paraId="036CC9F1" w14:textId="70FD8D38" w:rsidR="00B157B1" w:rsidRPr="00B157B1" w:rsidRDefault="00B157B1" w:rsidP="00B157B1">
      <w:pPr>
        <w:numPr>
          <w:ilvl w:val="0"/>
          <w:numId w:val="9"/>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Outside food is not permitted.</w:t>
      </w:r>
    </w:p>
    <w:p w14:paraId="7F8BC1F2" w14:textId="3687B7D0" w:rsidR="00B157B1" w:rsidRDefault="00B157B1" w:rsidP="00B157B1">
      <w:pPr>
        <w:numPr>
          <w:ilvl w:val="0"/>
          <w:numId w:val="9"/>
        </w:numPr>
        <w:spacing w:before="100" w:beforeAutospacing="1" w:after="100" w:afterAutospacing="1" w:line="240" w:lineRule="auto"/>
        <w:rPr>
          <w:rFonts w:ascii="Lato" w:eastAsia="Times New Roman" w:hAnsi="Lato" w:cs="Times New Roman"/>
          <w:kern w:val="0"/>
          <w:sz w:val="24"/>
          <w:szCs w:val="24"/>
          <w:u w:val="single"/>
          <w14:ligatures w14:val="none"/>
        </w:rPr>
      </w:pPr>
      <w:r w:rsidRPr="00B157B1">
        <w:rPr>
          <w:rFonts w:ascii="Lato" w:eastAsia="Times New Roman" w:hAnsi="Lato" w:cs="Times New Roman"/>
          <w:kern w:val="0"/>
          <w:sz w:val="24"/>
          <w:szCs w:val="24"/>
          <w14:ligatures w14:val="none"/>
        </w:rPr>
        <w:t xml:space="preserve">Electronics, including cell phones and tablets, are not allowed </w:t>
      </w:r>
      <w:r w:rsidRPr="00B157B1">
        <w:rPr>
          <w:rFonts w:ascii="Lato" w:eastAsia="Times New Roman" w:hAnsi="Lato" w:cs="Times New Roman"/>
          <w:kern w:val="0"/>
          <w:sz w:val="24"/>
          <w:szCs w:val="24"/>
          <w:u w:val="single"/>
          <w14:ligatures w14:val="none"/>
        </w:rPr>
        <w:t>except for prescribed communication devices.</w:t>
      </w:r>
    </w:p>
    <w:p w14:paraId="5C2F497A" w14:textId="09613D03" w:rsidR="0071648E" w:rsidRDefault="00B454C6" w:rsidP="00C37BBF">
      <w:pPr>
        <w:numPr>
          <w:ilvl w:val="1"/>
          <w:numId w:val="9"/>
        </w:numPr>
        <w:spacing w:before="100" w:beforeAutospacing="1" w:after="100" w:afterAutospacing="1" w:line="240" w:lineRule="auto"/>
        <w:rPr>
          <w:rFonts w:ascii="Lato" w:eastAsia="Times New Roman" w:hAnsi="Lato" w:cs="Times New Roman"/>
          <w:kern w:val="0"/>
          <w:sz w:val="24"/>
          <w:szCs w:val="24"/>
          <w14:ligatures w14:val="none"/>
        </w:rPr>
      </w:pPr>
      <w:r w:rsidRPr="00B454C6">
        <w:rPr>
          <w:rFonts w:ascii="Lato" w:eastAsia="Times New Roman" w:hAnsi="Lato" w:cs="Times New Roman"/>
          <w:kern w:val="0"/>
          <w:sz w:val="24"/>
          <w:szCs w:val="24"/>
          <w14:ligatures w14:val="none"/>
        </w:rPr>
        <w:t xml:space="preserve">NOTE:  </w:t>
      </w:r>
      <w:r w:rsidRPr="00B454C6">
        <w:rPr>
          <w:rFonts w:ascii="Lato" w:hAnsi="Lato"/>
          <w:sz w:val="24"/>
          <w:szCs w:val="24"/>
        </w:rPr>
        <w:t>We recognize the importance of communicating with your child in the modality that best meets their needs. If your child requires a communication device, we strongly recommend ensuring that the device includes a practice plan and a protective case to prevent damage.</w:t>
      </w:r>
      <w:r w:rsidRPr="00B454C6">
        <w:rPr>
          <w:rFonts w:ascii="Lato" w:eastAsia="Times New Roman" w:hAnsi="Lato" w:cs="Times New Roman"/>
          <w:kern w:val="0"/>
          <w:sz w:val="24"/>
          <w:szCs w:val="24"/>
          <w14:ligatures w14:val="none"/>
        </w:rPr>
        <w:t xml:space="preserve"> </w:t>
      </w:r>
    </w:p>
    <w:p w14:paraId="711229F0" w14:textId="0FE28285" w:rsidR="00C37BBF" w:rsidRPr="00FB1E9E" w:rsidRDefault="00C37BBF" w:rsidP="00C37BBF">
      <w:pPr>
        <w:spacing w:before="100" w:beforeAutospacing="1" w:after="100" w:afterAutospacing="1" w:line="240" w:lineRule="auto"/>
        <w:ind w:left="1440"/>
        <w:rPr>
          <w:rFonts w:ascii="Lato" w:eastAsia="Times New Roman" w:hAnsi="Lato" w:cs="Times New Roman"/>
          <w:kern w:val="0"/>
          <w14:ligatures w14:val="none"/>
        </w:rPr>
      </w:pPr>
    </w:p>
    <w:p w14:paraId="1A379CF0" w14:textId="20C04941" w:rsidR="00B157B1" w:rsidRPr="00B157B1" w:rsidRDefault="00B157B1" w:rsidP="00346FD1">
      <w:pPr>
        <w:spacing w:before="100" w:beforeAutospacing="1" w:after="100" w:afterAutospacing="1" w:line="240" w:lineRule="auto"/>
        <w:outlineLvl w:val="2"/>
        <w:rPr>
          <w:rFonts w:ascii="Lato" w:eastAsia="Times New Roman" w:hAnsi="Lato" w:cs="Times New Roman"/>
          <w:b/>
          <w:bCs/>
          <w:kern w:val="0"/>
          <w:sz w:val="28"/>
          <w:szCs w:val="28"/>
          <w14:ligatures w14:val="none"/>
        </w:rPr>
      </w:pPr>
      <w:r w:rsidRPr="00B157B1">
        <w:rPr>
          <w:rFonts w:ascii="Lato" w:eastAsia="Times New Roman" w:hAnsi="Lato" w:cs="Times New Roman"/>
          <w:b/>
          <w:bCs/>
          <w:kern w:val="0"/>
          <w:sz w:val="28"/>
          <w:szCs w:val="28"/>
          <w14:ligatures w14:val="none"/>
        </w:rPr>
        <w:t>Patient Rights</w:t>
      </w:r>
    </w:p>
    <w:p w14:paraId="628C6D37" w14:textId="5275EE42" w:rsidR="00B157B1" w:rsidRPr="00B157B1" w:rsidRDefault="00B157B1" w:rsidP="00B157B1">
      <w:p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Westborough Behavioral Healthcare Hospital adheres to the Department of Mental Health’s Six Fundamental Patient Rights:</w:t>
      </w:r>
    </w:p>
    <w:p w14:paraId="4046C281" w14:textId="00971FF6" w:rsidR="00B157B1" w:rsidRPr="00B157B1" w:rsidRDefault="00B157B1" w:rsidP="00B157B1">
      <w:pPr>
        <w:numPr>
          <w:ilvl w:val="0"/>
          <w:numId w:val="10"/>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A humane psychological and physical environment that supports patient well-being.</w:t>
      </w:r>
    </w:p>
    <w:p w14:paraId="75A09B70" w14:textId="3906A7D7" w:rsidR="00B157B1" w:rsidRPr="00B157B1" w:rsidRDefault="00B157B1" w:rsidP="00B157B1">
      <w:pPr>
        <w:numPr>
          <w:ilvl w:val="0"/>
          <w:numId w:val="10"/>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The right to receive visitors daily and privately, as is reasonable and safe.</w:t>
      </w:r>
    </w:p>
    <w:p w14:paraId="2D7809F4" w14:textId="3E53AFFF" w:rsidR="00B157B1" w:rsidRPr="00B157B1" w:rsidRDefault="00B157B1" w:rsidP="00B157B1">
      <w:pPr>
        <w:numPr>
          <w:ilvl w:val="0"/>
          <w:numId w:val="10"/>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The right to receive or refuse visits and calls from your attorney, legal advocate, physician, social worker, psychologist, or clergy.</w:t>
      </w:r>
    </w:p>
    <w:p w14:paraId="7122AFA0" w14:textId="2C5274B9" w:rsidR="00B157B1" w:rsidRPr="00B157B1" w:rsidRDefault="00B157B1" w:rsidP="00B157B1">
      <w:pPr>
        <w:numPr>
          <w:ilvl w:val="0"/>
          <w:numId w:val="10"/>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The right to send and receive unopened, uncensored mail.</w:t>
      </w:r>
    </w:p>
    <w:p w14:paraId="5AB89318" w14:textId="4C8CD13F" w:rsidR="00B157B1" w:rsidRPr="00B157B1" w:rsidRDefault="00B157B1" w:rsidP="00B157B1">
      <w:pPr>
        <w:numPr>
          <w:ilvl w:val="0"/>
          <w:numId w:val="10"/>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The right to reasonable access to a phone to make and receive confidential calls.</w:t>
      </w:r>
    </w:p>
    <w:p w14:paraId="11EC6169" w14:textId="0156112A" w:rsidR="00B157B1" w:rsidRPr="00C328B6" w:rsidRDefault="00B157B1" w:rsidP="00C328B6">
      <w:pPr>
        <w:numPr>
          <w:ilvl w:val="0"/>
          <w:numId w:val="10"/>
        </w:numPr>
        <w:spacing w:before="100" w:beforeAutospacing="1" w:after="100" w:afterAutospacing="1" w:line="240" w:lineRule="auto"/>
        <w:rPr>
          <w:rFonts w:ascii="Lato" w:eastAsia="Times New Roman" w:hAnsi="Lato" w:cs="Times New Roman"/>
          <w:kern w:val="0"/>
          <w:sz w:val="24"/>
          <w:szCs w:val="24"/>
          <w14:ligatures w14:val="none"/>
        </w:rPr>
      </w:pPr>
      <w:r w:rsidRPr="00B157B1">
        <w:rPr>
          <w:rFonts w:ascii="Lato" w:eastAsia="Times New Roman" w:hAnsi="Lato" w:cs="Times New Roman"/>
          <w:kern w:val="0"/>
          <w:sz w:val="24"/>
          <w:szCs w:val="24"/>
          <w14:ligatures w14:val="none"/>
        </w:rPr>
        <w:t>The right to daily access to outdoor spaces, as is safe and appropriate.</w:t>
      </w:r>
    </w:p>
    <w:p w14:paraId="09175AA5" w14:textId="77777777" w:rsidR="00C328B6" w:rsidRDefault="00C328B6" w:rsidP="00346FD1">
      <w:pPr>
        <w:spacing w:before="100" w:beforeAutospacing="1" w:after="100" w:afterAutospacing="1" w:line="240" w:lineRule="auto"/>
        <w:outlineLvl w:val="2"/>
        <w:rPr>
          <w:rFonts w:ascii="Lato" w:eastAsia="Times New Roman" w:hAnsi="Lato" w:cs="Times New Roman"/>
          <w:b/>
          <w:bCs/>
          <w:sz w:val="28"/>
          <w:szCs w:val="28"/>
        </w:rPr>
      </w:pPr>
    </w:p>
    <w:p w14:paraId="0EB36623" w14:textId="77777777" w:rsidR="00C328B6" w:rsidRDefault="00C328B6" w:rsidP="00346FD1">
      <w:pPr>
        <w:spacing w:before="100" w:beforeAutospacing="1" w:after="100" w:afterAutospacing="1" w:line="240" w:lineRule="auto"/>
        <w:outlineLvl w:val="2"/>
        <w:rPr>
          <w:rFonts w:ascii="Lato" w:eastAsia="Times New Roman" w:hAnsi="Lato" w:cs="Times New Roman"/>
          <w:b/>
          <w:bCs/>
          <w:sz w:val="28"/>
          <w:szCs w:val="28"/>
        </w:rPr>
      </w:pPr>
    </w:p>
    <w:p w14:paraId="34D02564" w14:textId="77777777" w:rsidR="00C328B6" w:rsidRDefault="00C328B6" w:rsidP="00346FD1">
      <w:pPr>
        <w:spacing w:before="100" w:beforeAutospacing="1" w:after="100" w:afterAutospacing="1" w:line="240" w:lineRule="auto"/>
        <w:outlineLvl w:val="2"/>
        <w:rPr>
          <w:rFonts w:ascii="Lato" w:eastAsia="Times New Roman" w:hAnsi="Lato" w:cs="Times New Roman"/>
          <w:b/>
          <w:bCs/>
          <w:sz w:val="28"/>
          <w:szCs w:val="28"/>
        </w:rPr>
      </w:pPr>
    </w:p>
    <w:p w14:paraId="53CBED21" w14:textId="77777777" w:rsidR="00C328B6" w:rsidRDefault="00C328B6" w:rsidP="00346FD1">
      <w:pPr>
        <w:spacing w:before="100" w:beforeAutospacing="1" w:after="100" w:afterAutospacing="1" w:line="240" w:lineRule="auto"/>
        <w:outlineLvl w:val="2"/>
        <w:rPr>
          <w:rFonts w:ascii="Lato" w:eastAsia="Times New Roman" w:hAnsi="Lato" w:cs="Times New Roman"/>
          <w:b/>
          <w:bCs/>
          <w:sz w:val="28"/>
          <w:szCs w:val="28"/>
        </w:rPr>
      </w:pPr>
    </w:p>
    <w:p w14:paraId="40FB0944" w14:textId="77777777" w:rsidR="00C328B6" w:rsidRDefault="00C328B6" w:rsidP="00346FD1">
      <w:pPr>
        <w:spacing w:before="100" w:beforeAutospacing="1" w:after="100" w:afterAutospacing="1" w:line="240" w:lineRule="auto"/>
        <w:outlineLvl w:val="2"/>
        <w:rPr>
          <w:rFonts w:ascii="Lato" w:eastAsia="Times New Roman" w:hAnsi="Lato" w:cs="Times New Roman"/>
          <w:b/>
          <w:bCs/>
          <w:sz w:val="28"/>
          <w:szCs w:val="28"/>
        </w:rPr>
      </w:pPr>
    </w:p>
    <w:p w14:paraId="6E9EC5F8" w14:textId="77777777" w:rsidR="00C328B6" w:rsidRDefault="00C328B6" w:rsidP="00346FD1">
      <w:pPr>
        <w:spacing w:before="100" w:beforeAutospacing="1" w:after="100" w:afterAutospacing="1" w:line="240" w:lineRule="auto"/>
        <w:outlineLvl w:val="2"/>
        <w:rPr>
          <w:rFonts w:ascii="Lato" w:eastAsia="Times New Roman" w:hAnsi="Lato" w:cs="Times New Roman"/>
          <w:b/>
          <w:bCs/>
          <w:sz w:val="28"/>
          <w:szCs w:val="28"/>
        </w:rPr>
      </w:pPr>
    </w:p>
    <w:p w14:paraId="1DE8D595" w14:textId="799F481F" w:rsidR="005A7C2F" w:rsidRPr="00346FD1" w:rsidRDefault="005A7C2F" w:rsidP="00346FD1">
      <w:pPr>
        <w:spacing w:before="100" w:beforeAutospacing="1" w:after="100" w:afterAutospacing="1" w:line="240" w:lineRule="auto"/>
        <w:outlineLvl w:val="2"/>
        <w:rPr>
          <w:rFonts w:ascii="Lato" w:eastAsia="Times New Roman" w:hAnsi="Lato" w:cs="Times New Roman"/>
          <w:b/>
          <w:bCs/>
          <w:sz w:val="28"/>
          <w:szCs w:val="28"/>
        </w:rPr>
      </w:pPr>
      <w:r w:rsidRPr="00346FD1">
        <w:rPr>
          <w:rFonts w:ascii="Lato" w:eastAsia="Times New Roman" w:hAnsi="Lato" w:cs="Times New Roman"/>
          <w:b/>
          <w:bCs/>
          <w:sz w:val="28"/>
          <w:szCs w:val="28"/>
        </w:rPr>
        <w:lastRenderedPageBreak/>
        <w:t>Contact Information</w:t>
      </w:r>
    </w:p>
    <w:p w14:paraId="452128B7" w14:textId="1C40E227" w:rsidR="005A7C2F" w:rsidRPr="005D5F37" w:rsidRDefault="005A7C2F" w:rsidP="005D5F37">
      <w:pPr>
        <w:spacing w:before="100" w:beforeAutospacing="1" w:after="100" w:afterAutospacing="1" w:line="240" w:lineRule="auto"/>
        <w:rPr>
          <w:rFonts w:ascii="Lato" w:eastAsia="Times New Roman" w:hAnsi="Lato" w:cs="Times New Roman"/>
          <w:sz w:val="24"/>
          <w:szCs w:val="24"/>
        </w:rPr>
      </w:pPr>
      <w:r w:rsidRPr="005D5F37">
        <w:rPr>
          <w:rFonts w:ascii="Lato" w:eastAsia="Times New Roman" w:hAnsi="Lato" w:cs="Times New Roman"/>
          <w:b/>
          <w:bCs/>
          <w:sz w:val="24"/>
          <w:szCs w:val="24"/>
        </w:rPr>
        <w:t>Westborough Behavioral Healthcare Hospital</w:t>
      </w:r>
      <w:r w:rsidRPr="005D5F37">
        <w:rPr>
          <w:rFonts w:ascii="Lato" w:eastAsia="Times New Roman" w:hAnsi="Lato" w:cs="Times New Roman"/>
          <w:sz w:val="24"/>
          <w:szCs w:val="24"/>
        </w:rPr>
        <w:br/>
        <w:t>300 Friberg Parkway, Westborough, MA 01581</w:t>
      </w:r>
    </w:p>
    <w:p w14:paraId="2423DF55" w14:textId="65922133" w:rsidR="005A7C2F" w:rsidRPr="005A7C2F" w:rsidRDefault="005A7C2F" w:rsidP="005A7C2F">
      <w:pPr>
        <w:pStyle w:val="ListParagraph"/>
        <w:spacing w:before="100" w:beforeAutospacing="1" w:after="100" w:afterAutospacing="1" w:line="240" w:lineRule="auto"/>
        <w:rPr>
          <w:rFonts w:ascii="Lato" w:eastAsia="Times New Roman" w:hAnsi="Lato" w:cs="Times New Roman"/>
          <w:sz w:val="24"/>
          <w:szCs w:val="24"/>
        </w:rPr>
      </w:pPr>
      <w:r w:rsidRPr="005A7C2F">
        <w:rPr>
          <w:rFonts w:ascii="Lato" w:eastAsia="Times New Roman" w:hAnsi="Lato" w:cs="Times New Roman"/>
          <w:sz w:val="24"/>
          <w:szCs w:val="24"/>
        </w:rPr>
        <w:t xml:space="preserve">For additional questions or support, </w:t>
      </w:r>
      <w:r w:rsidR="00957247">
        <w:rPr>
          <w:rFonts w:ascii="Lato" w:eastAsia="Times New Roman" w:hAnsi="Lato" w:cs="Times New Roman"/>
          <w:sz w:val="24"/>
          <w:szCs w:val="24"/>
        </w:rPr>
        <w:t>please contact us:</w:t>
      </w:r>
    </w:p>
    <w:p w14:paraId="1B6131E7" w14:textId="7633DBD9" w:rsidR="005A7C2F" w:rsidRPr="005A7C2F" w:rsidRDefault="005A7C2F" w:rsidP="005A7C2F">
      <w:pPr>
        <w:pStyle w:val="ListParagraph"/>
        <w:spacing w:before="100" w:beforeAutospacing="1" w:after="100" w:afterAutospacing="1" w:line="240" w:lineRule="auto"/>
        <w:rPr>
          <w:rFonts w:ascii="Lato" w:eastAsia="Times New Roman" w:hAnsi="Lato" w:cs="Times New Roman"/>
          <w:sz w:val="24"/>
          <w:szCs w:val="24"/>
        </w:rPr>
      </w:pPr>
    </w:p>
    <w:p w14:paraId="1211FB3B" w14:textId="7A8D96C2" w:rsidR="005A7C2F" w:rsidRPr="005A7C2F" w:rsidRDefault="005A7C2F" w:rsidP="00C37BBF">
      <w:pPr>
        <w:pStyle w:val="ListParagraph"/>
        <w:numPr>
          <w:ilvl w:val="0"/>
          <w:numId w:val="11"/>
        </w:numPr>
        <w:spacing w:line="360" w:lineRule="auto"/>
        <w:rPr>
          <w:rFonts w:ascii="Lato" w:hAnsi="Lato"/>
          <w:sz w:val="24"/>
          <w:szCs w:val="24"/>
        </w:rPr>
      </w:pPr>
      <w:r w:rsidRPr="005A7C2F">
        <w:rPr>
          <w:rFonts w:ascii="Lato" w:hAnsi="Lato"/>
          <w:sz w:val="24"/>
          <w:szCs w:val="24"/>
        </w:rPr>
        <w:t>Reception Main Line ……………………………………………….…………………… 508-329-6300</w:t>
      </w:r>
    </w:p>
    <w:p w14:paraId="469BA304" w14:textId="03137A24" w:rsidR="005D5F37" w:rsidRDefault="005D5F37" w:rsidP="005D5F37">
      <w:pPr>
        <w:pStyle w:val="ListParagraph"/>
        <w:numPr>
          <w:ilvl w:val="0"/>
          <w:numId w:val="11"/>
        </w:numPr>
        <w:spacing w:line="360" w:lineRule="auto"/>
        <w:rPr>
          <w:rFonts w:ascii="Lato" w:hAnsi="Lato"/>
          <w:sz w:val="24"/>
          <w:szCs w:val="24"/>
        </w:rPr>
      </w:pPr>
      <w:r w:rsidRPr="005E22B9">
        <w:rPr>
          <w:noProof/>
        </w:rPr>
        <w:drawing>
          <wp:anchor distT="0" distB="0" distL="114300" distR="114300" simplePos="0" relativeHeight="251673600" behindDoc="1" locked="0" layoutInCell="1" allowOverlap="1" wp14:anchorId="2E231B32" wp14:editId="03BFD2E5">
            <wp:simplePos x="0" y="0"/>
            <wp:positionH relativeFrom="margin">
              <wp:posOffset>2105025</wp:posOffset>
            </wp:positionH>
            <wp:positionV relativeFrom="paragraph">
              <wp:posOffset>269240</wp:posOffset>
            </wp:positionV>
            <wp:extent cx="1797050" cy="1200150"/>
            <wp:effectExtent l="0" t="0" r="0" b="0"/>
            <wp:wrapTight wrapText="bothSides">
              <wp:wrapPolygon edited="0">
                <wp:start x="0" y="0"/>
                <wp:lineTo x="0" y="21257"/>
                <wp:lineTo x="21295" y="21257"/>
                <wp:lineTo x="21295" y="0"/>
                <wp:lineTo x="0" y="0"/>
              </wp:wrapPolygon>
            </wp:wrapTight>
            <wp:docPr id="15" name="Picture 15" descr="emotional health Archives - Parenting 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otional health Archives - Parenting N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70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ato" w:hAnsi="Lato"/>
          <w:sz w:val="24"/>
          <w:szCs w:val="24"/>
        </w:rPr>
        <w:t>Child Unit Front Desk</w:t>
      </w:r>
      <w:r w:rsidR="005A7C2F" w:rsidRPr="005A7C2F">
        <w:rPr>
          <w:rFonts w:ascii="Lato" w:hAnsi="Lato"/>
          <w:sz w:val="24"/>
          <w:szCs w:val="24"/>
        </w:rPr>
        <w:t xml:space="preserve"> …………………</w:t>
      </w:r>
      <w:proofErr w:type="gramStart"/>
      <w:r w:rsidR="005A7C2F" w:rsidRPr="005A7C2F">
        <w:rPr>
          <w:rFonts w:ascii="Lato" w:hAnsi="Lato"/>
          <w:sz w:val="24"/>
          <w:szCs w:val="24"/>
        </w:rPr>
        <w:t>…</w:t>
      </w:r>
      <w:r w:rsidR="0097252C">
        <w:rPr>
          <w:rFonts w:ascii="Lato" w:hAnsi="Lato"/>
          <w:sz w:val="24"/>
          <w:szCs w:val="24"/>
        </w:rPr>
        <w:t>..</w:t>
      </w:r>
      <w:proofErr w:type="gramEnd"/>
      <w:r w:rsidR="005A7C2F" w:rsidRPr="005A7C2F">
        <w:rPr>
          <w:rFonts w:ascii="Lato" w:hAnsi="Lato"/>
          <w:sz w:val="24"/>
          <w:szCs w:val="24"/>
        </w:rPr>
        <w:t>…………….…………….………………. 508-329-606</w:t>
      </w:r>
      <w:r>
        <w:rPr>
          <w:rFonts w:ascii="Lato" w:hAnsi="Lato"/>
          <w:sz w:val="24"/>
          <w:szCs w:val="24"/>
        </w:rPr>
        <w:t>4</w:t>
      </w:r>
    </w:p>
    <w:p w14:paraId="6C573731" w14:textId="46B6F7D9" w:rsidR="005A7C2F" w:rsidRPr="005D5F37" w:rsidRDefault="005A7C2F" w:rsidP="005D5F37">
      <w:pPr>
        <w:spacing w:line="360" w:lineRule="auto"/>
        <w:ind w:left="360"/>
        <w:rPr>
          <w:rFonts w:ascii="Lato" w:hAnsi="Lato"/>
          <w:sz w:val="24"/>
          <w:szCs w:val="24"/>
        </w:rPr>
      </w:pPr>
    </w:p>
    <w:p w14:paraId="7F2A23EA" w14:textId="7D2E4404" w:rsidR="0071648E" w:rsidRPr="00B157B1" w:rsidRDefault="0071648E" w:rsidP="0071648E">
      <w:pPr>
        <w:spacing w:before="100" w:beforeAutospacing="1" w:after="100" w:afterAutospacing="1" w:line="240" w:lineRule="auto"/>
        <w:rPr>
          <w:rFonts w:ascii="Lato" w:eastAsia="Times New Roman" w:hAnsi="Lato" w:cs="Times New Roman"/>
          <w:kern w:val="0"/>
          <w:sz w:val="24"/>
          <w:szCs w:val="24"/>
          <w14:ligatures w14:val="none"/>
        </w:rPr>
      </w:pPr>
    </w:p>
    <w:p w14:paraId="15A60E40" w14:textId="12DC85AC" w:rsidR="00AE6B55" w:rsidRPr="000019BD" w:rsidRDefault="00AE6B55">
      <w:pPr>
        <w:rPr>
          <w:rFonts w:ascii="Lato" w:hAnsi="Lato"/>
          <w:sz w:val="24"/>
          <w:szCs w:val="24"/>
        </w:rPr>
      </w:pPr>
    </w:p>
    <w:sectPr w:rsidR="00AE6B55" w:rsidRPr="000019BD" w:rsidSect="000F5F15">
      <w:headerReference w:type="default" r:id="rId16"/>
      <w:footerReference w:type="default" r:id="rId17"/>
      <w:footerReference w:type="first" r:id="rId18"/>
      <w:pgSz w:w="12240" w:h="15840"/>
      <w:pgMar w:top="1350" w:right="1440" w:bottom="1440" w:left="1440" w:header="0" w:footer="100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FD6E" w14:textId="77777777" w:rsidR="000830B4" w:rsidRDefault="000830B4" w:rsidP="00EE3118">
      <w:pPr>
        <w:spacing w:after="0" w:line="240" w:lineRule="auto"/>
      </w:pPr>
      <w:r>
        <w:separator/>
      </w:r>
    </w:p>
  </w:endnote>
  <w:endnote w:type="continuationSeparator" w:id="0">
    <w:p w14:paraId="6F0A20A4" w14:textId="77777777" w:rsidR="000830B4" w:rsidRDefault="000830B4" w:rsidP="00EE3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re Baskerville">
    <w:charset w:val="00"/>
    <w:family w:val="auto"/>
    <w:pitch w:val="variable"/>
    <w:sig w:usb0="A00000BF" w:usb1="5000005B" w:usb2="00000000" w:usb3="00000000" w:csb0="00000093"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269626"/>
      <w:docPartObj>
        <w:docPartGallery w:val="Page Numbers (Bottom of Page)"/>
        <w:docPartUnique/>
      </w:docPartObj>
    </w:sdtPr>
    <w:sdtEndPr>
      <w:rPr>
        <w:noProof/>
      </w:rPr>
    </w:sdtEndPr>
    <w:sdtContent>
      <w:p w14:paraId="114D26D2" w14:textId="1E065816" w:rsidR="000F5F15" w:rsidRDefault="000F5F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2CC8D0" w14:textId="4DDF3F1B" w:rsidR="00EE3118" w:rsidRDefault="00EE3118" w:rsidP="007E2DA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E019" w14:textId="59473907" w:rsidR="000F5F15" w:rsidRDefault="000F5F15">
    <w:pPr>
      <w:pStyle w:val="Footer"/>
      <w:jc w:val="center"/>
    </w:pPr>
  </w:p>
  <w:p w14:paraId="5C04D686" w14:textId="77777777" w:rsidR="000F5F15" w:rsidRDefault="000F5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E61AA" w14:textId="77777777" w:rsidR="000830B4" w:rsidRDefault="000830B4" w:rsidP="00EE3118">
      <w:pPr>
        <w:spacing w:after="0" w:line="240" w:lineRule="auto"/>
      </w:pPr>
      <w:r>
        <w:separator/>
      </w:r>
    </w:p>
  </w:footnote>
  <w:footnote w:type="continuationSeparator" w:id="0">
    <w:p w14:paraId="51B18982" w14:textId="77777777" w:rsidR="000830B4" w:rsidRDefault="000830B4" w:rsidP="00EE3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DD7B4" w14:textId="56800019" w:rsidR="00F65759" w:rsidRDefault="00F65759">
    <w:pPr>
      <w:pStyle w:val="Header"/>
    </w:pPr>
    <w:r>
      <w:rPr>
        <w:noProof/>
      </w:rPr>
      <w:drawing>
        <wp:anchor distT="0" distB="0" distL="114300" distR="114300" simplePos="0" relativeHeight="251658240" behindDoc="1" locked="0" layoutInCell="1" allowOverlap="1" wp14:anchorId="1A56DB84" wp14:editId="39DF3AC9">
          <wp:simplePos x="0" y="0"/>
          <wp:positionH relativeFrom="margin">
            <wp:posOffset>2609850</wp:posOffset>
          </wp:positionH>
          <wp:positionV relativeFrom="paragraph">
            <wp:posOffset>57150</wp:posOffset>
          </wp:positionV>
          <wp:extent cx="742950" cy="742950"/>
          <wp:effectExtent l="0" t="0" r="0" b="0"/>
          <wp:wrapTight wrapText="bothSides">
            <wp:wrapPolygon edited="0">
              <wp:start x="7200" y="1108"/>
              <wp:lineTo x="5538" y="3877"/>
              <wp:lineTo x="5538" y="7200"/>
              <wp:lineTo x="6092" y="11077"/>
              <wp:lineTo x="0" y="12738"/>
              <wp:lineTo x="0" y="17723"/>
              <wp:lineTo x="11631" y="18831"/>
              <wp:lineTo x="20492" y="18831"/>
              <wp:lineTo x="21046" y="16615"/>
              <wp:lineTo x="21046" y="13292"/>
              <wp:lineTo x="14954" y="11077"/>
              <wp:lineTo x="16062" y="7754"/>
              <wp:lineTo x="13846" y="2769"/>
              <wp:lineTo x="11631" y="1108"/>
              <wp:lineTo x="7200" y="1108"/>
            </wp:wrapPolygon>
          </wp:wrapTight>
          <wp:docPr id="1436847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p>
  <w:p w14:paraId="4E263B48" w14:textId="7085C268" w:rsidR="00F65759" w:rsidRDefault="00F657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D0A"/>
    <w:multiLevelType w:val="multilevel"/>
    <w:tmpl w:val="333845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45991"/>
    <w:multiLevelType w:val="multilevel"/>
    <w:tmpl w:val="BD78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F57DE"/>
    <w:multiLevelType w:val="hybridMultilevel"/>
    <w:tmpl w:val="2DF2E9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FB57C6"/>
    <w:multiLevelType w:val="multilevel"/>
    <w:tmpl w:val="2EBC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5094E"/>
    <w:multiLevelType w:val="multilevel"/>
    <w:tmpl w:val="68CA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83F32"/>
    <w:multiLevelType w:val="multilevel"/>
    <w:tmpl w:val="3F48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E6B2D"/>
    <w:multiLevelType w:val="multilevel"/>
    <w:tmpl w:val="D62E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BF2AC5"/>
    <w:multiLevelType w:val="multilevel"/>
    <w:tmpl w:val="FE42D9A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34CD540E"/>
    <w:multiLevelType w:val="multilevel"/>
    <w:tmpl w:val="C9D6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BD4E01"/>
    <w:multiLevelType w:val="hybridMultilevel"/>
    <w:tmpl w:val="9044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11459A"/>
    <w:multiLevelType w:val="multilevel"/>
    <w:tmpl w:val="D23CD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7B757B"/>
    <w:multiLevelType w:val="multilevel"/>
    <w:tmpl w:val="8214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0941FC"/>
    <w:multiLevelType w:val="multilevel"/>
    <w:tmpl w:val="54385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212F26"/>
    <w:multiLevelType w:val="multilevel"/>
    <w:tmpl w:val="E120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ED6080"/>
    <w:multiLevelType w:val="hybridMultilevel"/>
    <w:tmpl w:val="7BBC442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1A01579"/>
    <w:multiLevelType w:val="hybridMultilevel"/>
    <w:tmpl w:val="0B9E1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75241C"/>
    <w:multiLevelType w:val="multilevel"/>
    <w:tmpl w:val="E452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E13628"/>
    <w:multiLevelType w:val="multilevel"/>
    <w:tmpl w:val="C31C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4647BB"/>
    <w:multiLevelType w:val="multilevel"/>
    <w:tmpl w:val="47A0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360C18"/>
    <w:multiLevelType w:val="hybridMultilevel"/>
    <w:tmpl w:val="3D0416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8702758"/>
    <w:multiLevelType w:val="multilevel"/>
    <w:tmpl w:val="2968F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740576">
    <w:abstractNumId w:val="0"/>
  </w:num>
  <w:num w:numId="2" w16cid:durableId="1805582336">
    <w:abstractNumId w:val="13"/>
  </w:num>
  <w:num w:numId="3" w16cid:durableId="2140343532">
    <w:abstractNumId w:val="17"/>
  </w:num>
  <w:num w:numId="4" w16cid:durableId="1548451811">
    <w:abstractNumId w:val="1"/>
  </w:num>
  <w:num w:numId="5" w16cid:durableId="2129473746">
    <w:abstractNumId w:val="18"/>
  </w:num>
  <w:num w:numId="6" w16cid:durableId="793211684">
    <w:abstractNumId w:val="4"/>
  </w:num>
  <w:num w:numId="7" w16cid:durableId="1451171496">
    <w:abstractNumId w:val="8"/>
  </w:num>
  <w:num w:numId="8" w16cid:durableId="1359505431">
    <w:abstractNumId w:val="11"/>
  </w:num>
  <w:num w:numId="9" w16cid:durableId="2114275893">
    <w:abstractNumId w:val="20"/>
  </w:num>
  <w:num w:numId="10" w16cid:durableId="976571176">
    <w:abstractNumId w:val="12"/>
  </w:num>
  <w:num w:numId="11" w16cid:durableId="1455977920">
    <w:abstractNumId w:val="5"/>
  </w:num>
  <w:num w:numId="12" w16cid:durableId="770509243">
    <w:abstractNumId w:val="19"/>
  </w:num>
  <w:num w:numId="13" w16cid:durableId="2136291234">
    <w:abstractNumId w:val="7"/>
  </w:num>
  <w:num w:numId="14" w16cid:durableId="1731808340">
    <w:abstractNumId w:val="3"/>
  </w:num>
  <w:num w:numId="15" w16cid:durableId="1071587244">
    <w:abstractNumId w:val="16"/>
  </w:num>
  <w:num w:numId="16" w16cid:durableId="1574000649">
    <w:abstractNumId w:val="10"/>
  </w:num>
  <w:num w:numId="17" w16cid:durableId="121535944">
    <w:abstractNumId w:val="6"/>
  </w:num>
  <w:num w:numId="18" w16cid:durableId="666136226">
    <w:abstractNumId w:val="2"/>
  </w:num>
  <w:num w:numId="19" w16cid:durableId="194192898">
    <w:abstractNumId w:val="15"/>
  </w:num>
  <w:num w:numId="20" w16cid:durableId="188615494">
    <w:abstractNumId w:val="9"/>
  </w:num>
  <w:num w:numId="21" w16cid:durableId="1456220393">
    <w:abstractNumId w:val="14"/>
  </w:num>
  <w:num w:numId="22" w16cid:durableId="1073240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B1"/>
    <w:rsid w:val="000019BD"/>
    <w:rsid w:val="00014255"/>
    <w:rsid w:val="00064C54"/>
    <w:rsid w:val="000830B4"/>
    <w:rsid w:val="00084AA9"/>
    <w:rsid w:val="000B3269"/>
    <w:rsid w:val="000F3734"/>
    <w:rsid w:val="000F5F15"/>
    <w:rsid w:val="001030EA"/>
    <w:rsid w:val="001413A5"/>
    <w:rsid w:val="00191CED"/>
    <w:rsid w:val="001976EA"/>
    <w:rsid w:val="001E13C5"/>
    <w:rsid w:val="001F0670"/>
    <w:rsid w:val="002035AB"/>
    <w:rsid w:val="00206060"/>
    <w:rsid w:val="002502AD"/>
    <w:rsid w:val="00277BF1"/>
    <w:rsid w:val="00296D59"/>
    <w:rsid w:val="002C7983"/>
    <w:rsid w:val="002D44D2"/>
    <w:rsid w:val="002D4F7C"/>
    <w:rsid w:val="002F104C"/>
    <w:rsid w:val="003272A1"/>
    <w:rsid w:val="00346FD1"/>
    <w:rsid w:val="00394234"/>
    <w:rsid w:val="003B33E5"/>
    <w:rsid w:val="003D0EA4"/>
    <w:rsid w:val="00414065"/>
    <w:rsid w:val="00453FB4"/>
    <w:rsid w:val="004600A4"/>
    <w:rsid w:val="004A4481"/>
    <w:rsid w:val="004F30B8"/>
    <w:rsid w:val="00561066"/>
    <w:rsid w:val="005A7C2F"/>
    <w:rsid w:val="005B22EA"/>
    <w:rsid w:val="005C7D2F"/>
    <w:rsid w:val="005D4F65"/>
    <w:rsid w:val="005D5F37"/>
    <w:rsid w:val="005E078D"/>
    <w:rsid w:val="005E4DF4"/>
    <w:rsid w:val="006433E3"/>
    <w:rsid w:val="00682849"/>
    <w:rsid w:val="006E5919"/>
    <w:rsid w:val="006F2C4E"/>
    <w:rsid w:val="0070793B"/>
    <w:rsid w:val="0071648E"/>
    <w:rsid w:val="00727DB0"/>
    <w:rsid w:val="0079706C"/>
    <w:rsid w:val="007E2DA4"/>
    <w:rsid w:val="007F4ED0"/>
    <w:rsid w:val="008350BE"/>
    <w:rsid w:val="00843627"/>
    <w:rsid w:val="008465C9"/>
    <w:rsid w:val="00861518"/>
    <w:rsid w:val="00886042"/>
    <w:rsid w:val="008F25C2"/>
    <w:rsid w:val="00923FDF"/>
    <w:rsid w:val="00945BFA"/>
    <w:rsid w:val="00951757"/>
    <w:rsid w:val="00957247"/>
    <w:rsid w:val="0097252C"/>
    <w:rsid w:val="00A477EF"/>
    <w:rsid w:val="00A9627F"/>
    <w:rsid w:val="00AC09E8"/>
    <w:rsid w:val="00AE1A78"/>
    <w:rsid w:val="00AE373A"/>
    <w:rsid w:val="00AE6B55"/>
    <w:rsid w:val="00B157B1"/>
    <w:rsid w:val="00B454C6"/>
    <w:rsid w:val="00B617AF"/>
    <w:rsid w:val="00B84B33"/>
    <w:rsid w:val="00BF4335"/>
    <w:rsid w:val="00C328B6"/>
    <w:rsid w:val="00C37BBF"/>
    <w:rsid w:val="00C629C0"/>
    <w:rsid w:val="00C728EB"/>
    <w:rsid w:val="00C81DCF"/>
    <w:rsid w:val="00CF265F"/>
    <w:rsid w:val="00D048AF"/>
    <w:rsid w:val="00D47BD0"/>
    <w:rsid w:val="00D738EF"/>
    <w:rsid w:val="00DB4C4C"/>
    <w:rsid w:val="00E86140"/>
    <w:rsid w:val="00E87367"/>
    <w:rsid w:val="00EB5485"/>
    <w:rsid w:val="00EC1203"/>
    <w:rsid w:val="00EC40EA"/>
    <w:rsid w:val="00EE3118"/>
    <w:rsid w:val="00EF303D"/>
    <w:rsid w:val="00F32928"/>
    <w:rsid w:val="00F65759"/>
    <w:rsid w:val="00F66DEE"/>
    <w:rsid w:val="00F7177D"/>
    <w:rsid w:val="00F9236D"/>
    <w:rsid w:val="00FB1E9E"/>
    <w:rsid w:val="00FF1311"/>
    <w:rsid w:val="00FF5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CD451"/>
  <w15:chartTrackingRefBased/>
  <w15:docId w15:val="{A9DE397C-85A2-48F5-A338-A70DF0B6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9BD"/>
    <w:pPr>
      <w:ind w:left="720"/>
      <w:contextualSpacing/>
    </w:pPr>
  </w:style>
  <w:style w:type="character" w:styleId="Hyperlink">
    <w:name w:val="Hyperlink"/>
    <w:basedOn w:val="DefaultParagraphFont"/>
    <w:uiPriority w:val="99"/>
    <w:unhideWhenUsed/>
    <w:rsid w:val="004A4481"/>
    <w:rPr>
      <w:color w:val="0563C1" w:themeColor="hyperlink"/>
      <w:u w:val="single"/>
    </w:rPr>
  </w:style>
  <w:style w:type="character" w:styleId="UnresolvedMention">
    <w:name w:val="Unresolved Mention"/>
    <w:basedOn w:val="DefaultParagraphFont"/>
    <w:uiPriority w:val="99"/>
    <w:semiHidden/>
    <w:unhideWhenUsed/>
    <w:rsid w:val="004A4481"/>
    <w:rPr>
      <w:color w:val="605E5C"/>
      <w:shd w:val="clear" w:color="auto" w:fill="E1DFDD"/>
    </w:rPr>
  </w:style>
  <w:style w:type="paragraph" w:styleId="NormalWeb">
    <w:name w:val="Normal (Web)"/>
    <w:basedOn w:val="Normal"/>
    <w:uiPriority w:val="99"/>
    <w:unhideWhenUsed/>
    <w:rsid w:val="002502A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EE3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118"/>
  </w:style>
  <w:style w:type="paragraph" w:styleId="Footer">
    <w:name w:val="footer"/>
    <w:basedOn w:val="Normal"/>
    <w:link w:val="FooterChar"/>
    <w:uiPriority w:val="99"/>
    <w:unhideWhenUsed/>
    <w:rsid w:val="00EE3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09999">
      <w:bodyDiv w:val="1"/>
      <w:marLeft w:val="0"/>
      <w:marRight w:val="0"/>
      <w:marTop w:val="0"/>
      <w:marBottom w:val="0"/>
      <w:divBdr>
        <w:top w:val="none" w:sz="0" w:space="0" w:color="auto"/>
        <w:left w:val="none" w:sz="0" w:space="0" w:color="auto"/>
        <w:bottom w:val="none" w:sz="0" w:space="0" w:color="auto"/>
        <w:right w:val="none" w:sz="0" w:space="0" w:color="auto"/>
      </w:divBdr>
    </w:div>
    <w:div w:id="133523231">
      <w:bodyDiv w:val="1"/>
      <w:marLeft w:val="0"/>
      <w:marRight w:val="0"/>
      <w:marTop w:val="0"/>
      <w:marBottom w:val="0"/>
      <w:divBdr>
        <w:top w:val="none" w:sz="0" w:space="0" w:color="auto"/>
        <w:left w:val="none" w:sz="0" w:space="0" w:color="auto"/>
        <w:bottom w:val="none" w:sz="0" w:space="0" w:color="auto"/>
        <w:right w:val="none" w:sz="0" w:space="0" w:color="auto"/>
      </w:divBdr>
      <w:divsChild>
        <w:div w:id="850530702">
          <w:marLeft w:val="0"/>
          <w:marRight w:val="0"/>
          <w:marTop w:val="0"/>
          <w:marBottom w:val="0"/>
          <w:divBdr>
            <w:top w:val="none" w:sz="0" w:space="0" w:color="auto"/>
            <w:left w:val="none" w:sz="0" w:space="0" w:color="auto"/>
            <w:bottom w:val="none" w:sz="0" w:space="0" w:color="auto"/>
            <w:right w:val="none" w:sz="0" w:space="0" w:color="auto"/>
          </w:divBdr>
        </w:div>
        <w:div w:id="1942444118">
          <w:marLeft w:val="0"/>
          <w:marRight w:val="0"/>
          <w:marTop w:val="0"/>
          <w:marBottom w:val="0"/>
          <w:divBdr>
            <w:top w:val="none" w:sz="0" w:space="0" w:color="auto"/>
            <w:left w:val="none" w:sz="0" w:space="0" w:color="auto"/>
            <w:bottom w:val="none" w:sz="0" w:space="0" w:color="auto"/>
            <w:right w:val="none" w:sz="0" w:space="0" w:color="auto"/>
          </w:divBdr>
        </w:div>
        <w:div w:id="38676233">
          <w:marLeft w:val="0"/>
          <w:marRight w:val="0"/>
          <w:marTop w:val="0"/>
          <w:marBottom w:val="0"/>
          <w:divBdr>
            <w:top w:val="none" w:sz="0" w:space="0" w:color="auto"/>
            <w:left w:val="none" w:sz="0" w:space="0" w:color="auto"/>
            <w:bottom w:val="none" w:sz="0" w:space="0" w:color="auto"/>
            <w:right w:val="none" w:sz="0" w:space="0" w:color="auto"/>
          </w:divBdr>
        </w:div>
        <w:div w:id="308831447">
          <w:marLeft w:val="0"/>
          <w:marRight w:val="0"/>
          <w:marTop w:val="0"/>
          <w:marBottom w:val="0"/>
          <w:divBdr>
            <w:top w:val="none" w:sz="0" w:space="0" w:color="auto"/>
            <w:left w:val="none" w:sz="0" w:space="0" w:color="auto"/>
            <w:bottom w:val="none" w:sz="0" w:space="0" w:color="auto"/>
            <w:right w:val="none" w:sz="0" w:space="0" w:color="auto"/>
          </w:divBdr>
        </w:div>
        <w:div w:id="1039357894">
          <w:marLeft w:val="0"/>
          <w:marRight w:val="0"/>
          <w:marTop w:val="0"/>
          <w:marBottom w:val="0"/>
          <w:divBdr>
            <w:top w:val="none" w:sz="0" w:space="0" w:color="auto"/>
            <w:left w:val="none" w:sz="0" w:space="0" w:color="auto"/>
            <w:bottom w:val="none" w:sz="0" w:space="0" w:color="auto"/>
            <w:right w:val="none" w:sz="0" w:space="0" w:color="auto"/>
          </w:divBdr>
        </w:div>
        <w:div w:id="1749380100">
          <w:marLeft w:val="0"/>
          <w:marRight w:val="0"/>
          <w:marTop w:val="0"/>
          <w:marBottom w:val="0"/>
          <w:divBdr>
            <w:top w:val="none" w:sz="0" w:space="0" w:color="auto"/>
            <w:left w:val="none" w:sz="0" w:space="0" w:color="auto"/>
            <w:bottom w:val="none" w:sz="0" w:space="0" w:color="auto"/>
            <w:right w:val="none" w:sz="0" w:space="0" w:color="auto"/>
          </w:divBdr>
        </w:div>
        <w:div w:id="221255309">
          <w:marLeft w:val="0"/>
          <w:marRight w:val="0"/>
          <w:marTop w:val="0"/>
          <w:marBottom w:val="0"/>
          <w:divBdr>
            <w:top w:val="none" w:sz="0" w:space="0" w:color="auto"/>
            <w:left w:val="none" w:sz="0" w:space="0" w:color="auto"/>
            <w:bottom w:val="none" w:sz="0" w:space="0" w:color="auto"/>
            <w:right w:val="none" w:sz="0" w:space="0" w:color="auto"/>
          </w:divBdr>
        </w:div>
        <w:div w:id="716204476">
          <w:marLeft w:val="0"/>
          <w:marRight w:val="0"/>
          <w:marTop w:val="0"/>
          <w:marBottom w:val="0"/>
          <w:divBdr>
            <w:top w:val="none" w:sz="0" w:space="0" w:color="auto"/>
            <w:left w:val="none" w:sz="0" w:space="0" w:color="auto"/>
            <w:bottom w:val="none" w:sz="0" w:space="0" w:color="auto"/>
            <w:right w:val="none" w:sz="0" w:space="0" w:color="auto"/>
          </w:divBdr>
        </w:div>
        <w:div w:id="709455696">
          <w:marLeft w:val="0"/>
          <w:marRight w:val="0"/>
          <w:marTop w:val="0"/>
          <w:marBottom w:val="0"/>
          <w:divBdr>
            <w:top w:val="none" w:sz="0" w:space="0" w:color="auto"/>
            <w:left w:val="none" w:sz="0" w:space="0" w:color="auto"/>
            <w:bottom w:val="none" w:sz="0" w:space="0" w:color="auto"/>
            <w:right w:val="none" w:sz="0" w:space="0" w:color="auto"/>
          </w:divBdr>
        </w:div>
        <w:div w:id="2068188916">
          <w:marLeft w:val="0"/>
          <w:marRight w:val="0"/>
          <w:marTop w:val="0"/>
          <w:marBottom w:val="0"/>
          <w:divBdr>
            <w:top w:val="none" w:sz="0" w:space="0" w:color="auto"/>
            <w:left w:val="none" w:sz="0" w:space="0" w:color="auto"/>
            <w:bottom w:val="none" w:sz="0" w:space="0" w:color="auto"/>
            <w:right w:val="none" w:sz="0" w:space="0" w:color="auto"/>
          </w:divBdr>
        </w:div>
        <w:div w:id="590436312">
          <w:marLeft w:val="0"/>
          <w:marRight w:val="0"/>
          <w:marTop w:val="0"/>
          <w:marBottom w:val="0"/>
          <w:divBdr>
            <w:top w:val="none" w:sz="0" w:space="0" w:color="auto"/>
            <w:left w:val="none" w:sz="0" w:space="0" w:color="auto"/>
            <w:bottom w:val="none" w:sz="0" w:space="0" w:color="auto"/>
            <w:right w:val="none" w:sz="0" w:space="0" w:color="auto"/>
          </w:divBdr>
        </w:div>
        <w:div w:id="149830810">
          <w:marLeft w:val="0"/>
          <w:marRight w:val="0"/>
          <w:marTop w:val="0"/>
          <w:marBottom w:val="0"/>
          <w:divBdr>
            <w:top w:val="none" w:sz="0" w:space="0" w:color="auto"/>
            <w:left w:val="none" w:sz="0" w:space="0" w:color="auto"/>
            <w:bottom w:val="none" w:sz="0" w:space="0" w:color="auto"/>
            <w:right w:val="none" w:sz="0" w:space="0" w:color="auto"/>
          </w:divBdr>
        </w:div>
        <w:div w:id="1930383240">
          <w:marLeft w:val="0"/>
          <w:marRight w:val="0"/>
          <w:marTop w:val="0"/>
          <w:marBottom w:val="0"/>
          <w:divBdr>
            <w:top w:val="none" w:sz="0" w:space="0" w:color="auto"/>
            <w:left w:val="none" w:sz="0" w:space="0" w:color="auto"/>
            <w:bottom w:val="none" w:sz="0" w:space="0" w:color="auto"/>
            <w:right w:val="none" w:sz="0" w:space="0" w:color="auto"/>
          </w:divBdr>
        </w:div>
        <w:div w:id="604922979">
          <w:marLeft w:val="0"/>
          <w:marRight w:val="0"/>
          <w:marTop w:val="0"/>
          <w:marBottom w:val="0"/>
          <w:divBdr>
            <w:top w:val="none" w:sz="0" w:space="0" w:color="auto"/>
            <w:left w:val="none" w:sz="0" w:space="0" w:color="auto"/>
            <w:bottom w:val="none" w:sz="0" w:space="0" w:color="auto"/>
            <w:right w:val="none" w:sz="0" w:space="0" w:color="auto"/>
          </w:divBdr>
        </w:div>
        <w:div w:id="2049063217">
          <w:marLeft w:val="0"/>
          <w:marRight w:val="0"/>
          <w:marTop w:val="0"/>
          <w:marBottom w:val="0"/>
          <w:divBdr>
            <w:top w:val="none" w:sz="0" w:space="0" w:color="auto"/>
            <w:left w:val="none" w:sz="0" w:space="0" w:color="auto"/>
            <w:bottom w:val="none" w:sz="0" w:space="0" w:color="auto"/>
            <w:right w:val="none" w:sz="0" w:space="0" w:color="auto"/>
          </w:divBdr>
        </w:div>
      </w:divsChild>
    </w:div>
    <w:div w:id="311839503">
      <w:bodyDiv w:val="1"/>
      <w:marLeft w:val="0"/>
      <w:marRight w:val="0"/>
      <w:marTop w:val="0"/>
      <w:marBottom w:val="0"/>
      <w:divBdr>
        <w:top w:val="none" w:sz="0" w:space="0" w:color="auto"/>
        <w:left w:val="none" w:sz="0" w:space="0" w:color="auto"/>
        <w:bottom w:val="none" w:sz="0" w:space="0" w:color="auto"/>
        <w:right w:val="none" w:sz="0" w:space="0" w:color="auto"/>
      </w:divBdr>
    </w:div>
    <w:div w:id="669135813">
      <w:bodyDiv w:val="1"/>
      <w:marLeft w:val="0"/>
      <w:marRight w:val="0"/>
      <w:marTop w:val="0"/>
      <w:marBottom w:val="0"/>
      <w:divBdr>
        <w:top w:val="none" w:sz="0" w:space="0" w:color="auto"/>
        <w:left w:val="none" w:sz="0" w:space="0" w:color="auto"/>
        <w:bottom w:val="none" w:sz="0" w:space="0" w:color="auto"/>
        <w:right w:val="none" w:sz="0" w:space="0" w:color="auto"/>
      </w:divBdr>
    </w:div>
    <w:div w:id="720323285">
      <w:bodyDiv w:val="1"/>
      <w:marLeft w:val="0"/>
      <w:marRight w:val="0"/>
      <w:marTop w:val="0"/>
      <w:marBottom w:val="0"/>
      <w:divBdr>
        <w:top w:val="none" w:sz="0" w:space="0" w:color="auto"/>
        <w:left w:val="none" w:sz="0" w:space="0" w:color="auto"/>
        <w:bottom w:val="none" w:sz="0" w:space="0" w:color="auto"/>
        <w:right w:val="none" w:sz="0" w:space="0" w:color="auto"/>
      </w:divBdr>
    </w:div>
    <w:div w:id="1199899804">
      <w:bodyDiv w:val="1"/>
      <w:marLeft w:val="0"/>
      <w:marRight w:val="0"/>
      <w:marTop w:val="0"/>
      <w:marBottom w:val="0"/>
      <w:divBdr>
        <w:top w:val="none" w:sz="0" w:space="0" w:color="auto"/>
        <w:left w:val="none" w:sz="0" w:space="0" w:color="auto"/>
        <w:bottom w:val="none" w:sz="0" w:space="0" w:color="auto"/>
        <w:right w:val="none" w:sz="0" w:space="0" w:color="auto"/>
      </w:divBdr>
    </w:div>
    <w:div w:id="1416394622">
      <w:bodyDiv w:val="1"/>
      <w:marLeft w:val="0"/>
      <w:marRight w:val="0"/>
      <w:marTop w:val="0"/>
      <w:marBottom w:val="0"/>
      <w:divBdr>
        <w:top w:val="none" w:sz="0" w:space="0" w:color="auto"/>
        <w:left w:val="none" w:sz="0" w:space="0" w:color="auto"/>
        <w:bottom w:val="none" w:sz="0" w:space="0" w:color="auto"/>
        <w:right w:val="none" w:sz="0" w:space="0" w:color="auto"/>
      </w:divBdr>
    </w:div>
    <w:div w:id="1536700830">
      <w:bodyDiv w:val="1"/>
      <w:marLeft w:val="0"/>
      <w:marRight w:val="0"/>
      <w:marTop w:val="0"/>
      <w:marBottom w:val="0"/>
      <w:divBdr>
        <w:top w:val="none" w:sz="0" w:space="0" w:color="auto"/>
        <w:left w:val="none" w:sz="0" w:space="0" w:color="auto"/>
        <w:bottom w:val="none" w:sz="0" w:space="0" w:color="auto"/>
        <w:right w:val="none" w:sz="0" w:space="0" w:color="auto"/>
      </w:divBdr>
    </w:div>
    <w:div w:id="1818061984">
      <w:bodyDiv w:val="1"/>
      <w:marLeft w:val="0"/>
      <w:marRight w:val="0"/>
      <w:marTop w:val="0"/>
      <w:marBottom w:val="0"/>
      <w:divBdr>
        <w:top w:val="none" w:sz="0" w:space="0" w:color="auto"/>
        <w:left w:val="none" w:sz="0" w:space="0" w:color="auto"/>
        <w:bottom w:val="none" w:sz="0" w:space="0" w:color="auto"/>
        <w:right w:val="none" w:sz="0" w:space="0" w:color="auto"/>
      </w:divBdr>
    </w:div>
    <w:div w:id="1991782543">
      <w:bodyDiv w:val="1"/>
      <w:marLeft w:val="0"/>
      <w:marRight w:val="0"/>
      <w:marTop w:val="0"/>
      <w:marBottom w:val="0"/>
      <w:divBdr>
        <w:top w:val="none" w:sz="0" w:space="0" w:color="auto"/>
        <w:left w:val="none" w:sz="0" w:space="0" w:color="auto"/>
        <w:bottom w:val="none" w:sz="0" w:space="0" w:color="auto"/>
        <w:right w:val="none" w:sz="0" w:space="0" w:color="auto"/>
      </w:divBdr>
    </w:div>
    <w:div w:id="199618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4FAA1-7FCA-4414-B66A-99BA9425A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1995</Words>
  <Characters>11375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Bedard</dc:creator>
  <cp:keywords/>
  <dc:description/>
  <cp:lastModifiedBy>Brianna Smith</cp:lastModifiedBy>
  <cp:revision>4</cp:revision>
  <cp:lastPrinted>2026-08-19T19:07:00Z</cp:lastPrinted>
  <dcterms:created xsi:type="dcterms:W3CDTF">2026-01-13T13:23:00Z</dcterms:created>
  <dcterms:modified xsi:type="dcterms:W3CDTF">2026-08-19T19:59:00Z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851a09d6a6f009b406d59991506ff45d3df98fd4fb7779ade5b63a06f581a42e</vt:lpwstr>
  </property>
</Properties>
</file>